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32" w:type="dxa"/>
        <w:tblInd w:w="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4"/>
        <w:gridCol w:w="992"/>
        <w:gridCol w:w="4394"/>
        <w:gridCol w:w="1129"/>
        <w:gridCol w:w="997"/>
        <w:gridCol w:w="1129"/>
        <w:gridCol w:w="997"/>
      </w:tblGrid>
      <w:tr w:rsidR="00631BCF" w:rsidRPr="004C2636" w:rsidTr="00161D80">
        <w:trPr>
          <w:trHeight w:val="300"/>
        </w:trPr>
        <w:tc>
          <w:tcPr>
            <w:tcW w:w="128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</w:pPr>
            <w:bookmarkStart w:id="0" w:name="RANGE!A1:F2313"/>
            <w:r w:rsidRPr="00F12322"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  <w:t>Código da Atividade</w:t>
            </w:r>
            <w:bookmarkEnd w:id="0"/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</w:pPr>
            <w:r w:rsidRPr="00F12322"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  <w:t>Ramo de Atividade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</w:pPr>
            <w:r w:rsidRPr="00F12322"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  <w:t>BT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BFBFBF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</w:pPr>
            <w:r w:rsidRPr="00F12322"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  <w:t>MT</w:t>
            </w:r>
          </w:p>
        </w:tc>
      </w:tr>
      <w:tr w:rsidR="00631BCF" w:rsidRPr="004C2636" w:rsidTr="00161D80">
        <w:trPr>
          <w:trHeight w:val="360"/>
        </w:trPr>
        <w:tc>
          <w:tcPr>
            <w:tcW w:w="1286" w:type="dxa"/>
            <w:gridSpan w:val="2"/>
            <w:vMerge/>
            <w:tcBorders>
              <w:bottom w:val="doub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</w:pPr>
            <w:r w:rsidRPr="00F12322"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  <w:t>Fator de Demanda</w:t>
            </w:r>
          </w:p>
        </w:tc>
        <w:tc>
          <w:tcPr>
            <w:tcW w:w="997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</w:pPr>
            <w:r w:rsidRPr="00F12322"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  <w:t>Fator de Carga</w:t>
            </w:r>
          </w:p>
        </w:tc>
        <w:tc>
          <w:tcPr>
            <w:tcW w:w="1129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</w:pPr>
            <w:r w:rsidRPr="00F12322"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  <w:t>Fator de Demanda</w:t>
            </w:r>
          </w:p>
        </w:tc>
        <w:tc>
          <w:tcPr>
            <w:tcW w:w="997" w:type="dxa"/>
            <w:tcBorders>
              <w:top w:val="nil"/>
              <w:left w:val="nil"/>
              <w:bottom w:val="double" w:sz="4" w:space="0" w:color="auto"/>
            </w:tcBorders>
            <w:shd w:val="clear" w:color="auto" w:fill="BFBFBF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</w:pPr>
            <w:r w:rsidRPr="00F12322"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  <w:t>Fator de Carga</w:t>
            </w: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AGRICULTURA, PECUÁRIA E SERVIÇOS RELACIONADOS</w:t>
            </w: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Produção</w:t>
            </w:r>
            <w:proofErr w:type="spellEnd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lavouras</w:t>
            </w:r>
            <w:proofErr w:type="spellEnd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temporárias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cereais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0111-3/01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arroz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0,60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0,30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0111-3/02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milho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0,60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0,30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0111-3/03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trigo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0,60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0,30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0111-3/99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Cultivo de outros cereais não especificados anteriormente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0,60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0,30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</w:tr>
      <w:tr w:rsidR="00631BCF" w:rsidRPr="00550038" w:rsidTr="00161D80">
        <w:trPr>
          <w:trHeight w:val="209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Cultivo de algodão herbáceo e de outras fibras de lavoura temporária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0112-1/01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algodão</w:t>
            </w:r>
            <w:proofErr w:type="spellEnd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herbáceo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0112-1/02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juta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0112-1/99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Cultivo de outras fibras de lavoura temporária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cana</w:t>
            </w: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-de-</w:t>
            </w:r>
            <w:proofErr w:type="spellStart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açúcar</w:t>
            </w:r>
            <w:proofErr w:type="spellEnd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0113-0/00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>cana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-de-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açúcar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Cultivo de fumo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0114-8/00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fumo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Cultivo de soja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0115-6/00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soja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Cultivo de oleaginosas de lavoura temporária, exceto soja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0116-4/01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amendoim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0116-4/02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girassol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0116-4/03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mamona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0116-4/99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Cultivo de outras oleaginosas de lavoura temporária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631BCF" w:rsidRPr="00550038" w:rsidTr="00161D80">
        <w:trPr>
          <w:trHeight w:val="21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Cultivo de plantas de lavoura temporária não especificadas anteriormente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0119-9/01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abacaxi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0119-9/02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alho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0119-9/03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batata-inglesa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0119-9/04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>cebola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0119-9/05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>feijão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0119-9/06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mandioca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0119-9/07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melão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0119-9/08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>melancia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0119-9/09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tomate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rasteiro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0119-9/99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Cultivo de outras plantas de lavoura temporária não especificada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Horticultura e floricultura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Horticultura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0121-1/01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Horticultura,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 xml:space="preserve"> exceto morango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0121-1/02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morango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Cultivo de flores e plantas ornamentais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0122-9/00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Cultivo de flores e plantas ornamentais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Produção</w:t>
            </w:r>
            <w:proofErr w:type="spellEnd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lavouras</w:t>
            </w:r>
            <w:proofErr w:type="spellEnd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permanentes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laranja</w:t>
            </w:r>
            <w:proofErr w:type="spellEnd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0131-8/00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laranja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Cultivo de uva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6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0132-6/00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uva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631BCF" w:rsidRPr="00550038" w:rsidTr="00161D80">
        <w:trPr>
          <w:trHeight w:val="262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Cultivo de frutas de lavoura permanente, exceto laranja e uva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0133-4/01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açaí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631BCF" w:rsidRPr="004C2636" w:rsidTr="00161D80">
        <w:trPr>
          <w:trHeight w:val="300"/>
          <w:tblHeader/>
        </w:trPr>
        <w:tc>
          <w:tcPr>
            <w:tcW w:w="128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</w:pPr>
            <w:r w:rsidRPr="00F12322"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  <w:t>Código da Atividade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</w:pPr>
            <w:r w:rsidRPr="00F12322"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  <w:t>Ramo de Atividade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</w:pPr>
            <w:r w:rsidRPr="00F12322"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  <w:t>BT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BFBFBF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</w:pPr>
            <w:r w:rsidRPr="00F12322"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  <w:t>MT</w:t>
            </w:r>
          </w:p>
        </w:tc>
      </w:tr>
      <w:tr w:rsidR="00631BCF" w:rsidRPr="004C2636" w:rsidTr="00161D80">
        <w:trPr>
          <w:trHeight w:val="360"/>
          <w:tblHeader/>
        </w:trPr>
        <w:tc>
          <w:tcPr>
            <w:tcW w:w="1286" w:type="dxa"/>
            <w:gridSpan w:val="2"/>
            <w:vMerge/>
            <w:tcBorders>
              <w:bottom w:val="doub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</w:pPr>
            <w:r w:rsidRPr="00F12322"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  <w:t>Fator de Demanda</w:t>
            </w:r>
          </w:p>
        </w:tc>
        <w:tc>
          <w:tcPr>
            <w:tcW w:w="997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</w:pPr>
            <w:r w:rsidRPr="00F12322"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  <w:t>Fator de Carga</w:t>
            </w:r>
          </w:p>
        </w:tc>
        <w:tc>
          <w:tcPr>
            <w:tcW w:w="1129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</w:pPr>
            <w:r w:rsidRPr="00F12322"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  <w:t>Fator de Demanda</w:t>
            </w:r>
          </w:p>
        </w:tc>
        <w:tc>
          <w:tcPr>
            <w:tcW w:w="997" w:type="dxa"/>
            <w:tcBorders>
              <w:top w:val="nil"/>
              <w:left w:val="nil"/>
              <w:bottom w:val="double" w:sz="4" w:space="0" w:color="auto"/>
            </w:tcBorders>
            <w:shd w:val="clear" w:color="auto" w:fill="BFBFBF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</w:pPr>
            <w:r w:rsidRPr="00F12322"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  <w:t>Fator de Carga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0133-4/02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banana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0133-4/03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caju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0133-4/04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cítricos,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exceto</w:t>
            </w:r>
            <w:proofErr w:type="spellEnd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laranja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0133-4/05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Cultivo de coco-da-baía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0133-4/06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guaraná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0133-4/07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maçã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0133-4/08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mamão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0133-4/09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maracujá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0133-4/10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manga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0133-4/11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pêssego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0133-4/99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Cultivo de frutas de lavoura permanente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Cultivo de café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0134-2/00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café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cacau</w:t>
            </w:r>
            <w:proofErr w:type="spellEnd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0135-1/00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cacau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631BCF" w:rsidRPr="00550038" w:rsidTr="00161D80">
        <w:trPr>
          <w:trHeight w:val="25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Cultivo de plantas de lavoura permanente não especificadas anteriormente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E16F0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0139-3/01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Cultivo de chá-da-índia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0139-3/02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erva</w:t>
            </w:r>
            <w:proofErr w:type="spellEnd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-mate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0139-3/03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Cultivo de pimenta-do-reino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0139-3/04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Cultivo de plantas para condimento, exceto pimenta-do-reino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0139-3/05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dendê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0139-3/06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seringueira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0139-3/99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Cultivo de outras plantas de lavoura permanente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Produção de sementes e mudas certificadas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E16F0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Produção</w:t>
            </w:r>
            <w:proofErr w:type="spellEnd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sementes</w:t>
            </w:r>
            <w:proofErr w:type="spellEnd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certificadas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0141-5/01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sementes certificadas, exceto de forrageiras para pasto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0141-5/02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sementes certificadas de forrageiras para formação de pasto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Produção de mudas e outras formas de propagação vegetal, certificadas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E16F0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0142-3/00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mudas e outras formas de propagação vegetal, certificadas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Pecuária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Criação</w:t>
            </w:r>
            <w:proofErr w:type="spellEnd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bovinos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0151-2/01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bovinos para corte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0151-2/02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bovinos para leite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0151-2/03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bovinos, exceto para corte e leite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Criação de outros animais de grande porte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E16F0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0152-1/01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Criação</w:t>
            </w:r>
            <w:proofErr w:type="spellEnd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bufalinos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0152-1/02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Criação</w:t>
            </w:r>
            <w:proofErr w:type="spellEnd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eqüinos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0152-1/03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asininos e muares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Criação de caprinos e ovinos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E16F0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0153-9/01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Criação</w:t>
            </w:r>
            <w:proofErr w:type="spellEnd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caprinos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0,40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0153-9/02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ovinos, inclusive para produção de lã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0,40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Criação</w:t>
            </w:r>
            <w:proofErr w:type="spellEnd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suínos</w:t>
            </w:r>
            <w:proofErr w:type="spellEnd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0154-7/00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Criação</w:t>
            </w:r>
            <w:proofErr w:type="spellEnd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suínos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F12322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Criação</w:t>
            </w:r>
            <w:proofErr w:type="spellEnd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aves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0155-5/01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2E16F0" w:rsidRDefault="00631BCF" w:rsidP="00161D80">
            <w:pPr>
              <w:spacing w:after="0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  <w:r w:rsidRPr="002E16F0">
              <w:rPr>
                <w:rFonts w:cs="Arial"/>
                <w:color w:val="000000"/>
                <w:sz w:val="18"/>
                <w:szCs w:val="18"/>
                <w:lang w:val="pt-BR" w:eastAsia="es-ES"/>
              </w:rPr>
              <w:t>Criação de frangos para corte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0155-5/02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pintos de um dia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0155-5/03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outros galináceos, exceto para corte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0155-5/04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aves, exceto galináceos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0155-5/05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Produção</w:t>
            </w:r>
            <w:proofErr w:type="spellEnd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ovos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Criação de animais não especificados anteriormente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1BCF" w:rsidRPr="002E16F0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0159-8/01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Apicultura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0159-8/02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animais de estimação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0159-8/03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Criação</w:t>
            </w:r>
            <w:proofErr w:type="spellEnd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escargô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0159-8/04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bicho-da-seda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0159-8/99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outros animais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1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apoio à agricultura e à pecuária; atividades de pós-colheita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E16F0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apoio à agricultura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E16F0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0161-0/01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 de pulverização e controle de pragas agrícolas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0161-0/02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 de poda de árvores para lavouras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0161-0/03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 de preparação de terreno, cultivo e colheita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0161-0/99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apoio à agricultura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apoio à pecuária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E16F0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0162-8/01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 de inseminação artificial em animais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0162-8/02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Serviço de </w:t>
            </w:r>
            <w:proofErr w:type="spellStart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tosquiamento</w:t>
            </w:r>
            <w:proofErr w:type="spellEnd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de ovinos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0162-8/03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 de manejo de animais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0162-8/99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apoio à pecuária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pós-colheita</w:t>
            </w:r>
            <w:proofErr w:type="spellEnd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0163-6/00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pós-colheita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541082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PT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PT" w:eastAsia="es-ES"/>
              </w:rPr>
              <w:t>Caça</w:t>
            </w: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e</w:t>
            </w: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 xml:space="preserve"> serviços</w:t>
            </w: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relacionados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0170-9/00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>Caça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e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 xml:space="preserve"> serviços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relacionados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A40BE" w:rsidTr="00161D80">
        <w:trPr>
          <w:trHeight w:val="240"/>
        </w:trPr>
        <w:tc>
          <w:tcPr>
            <w:tcW w:w="993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PRODUÇÃO FLORESTAL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Produção</w:t>
            </w:r>
            <w:proofErr w:type="spellEnd"/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 xml:space="preserve"> florestal</w:t>
            </w: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- florestas plantadas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0210-1/01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eucalipto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0210-1/02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 xml:space="preserve"> acácia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-negra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0210-1/03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 xml:space="preserve"> pinus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0210-1/04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teca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0210-1/05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Cultivo de espécies madeireiras, exceto eucalipto, acácia-negra, pinus e teca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0210-1/06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Cultivo de mudas em viveiros florestais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0210-1/07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madeira em florestas plantadas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0210-1/08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carvão vegetal - florestas plantadas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0210-1/09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casca de acácia-negra - florestas plantadas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0210-1/99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produtos não-madeireiros não especificados anteriormente em florestas plantadas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Produção</w:t>
            </w:r>
            <w:proofErr w:type="spellEnd"/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 xml:space="preserve"> florestal</w:t>
            </w: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- florestas nativas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0220-9/01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madeira em florestas nativas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0220-9/02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carvão vegetal - florestas nativas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0220-9/03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Coleta de castanha-do-pará em florestas nativas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0220-9/04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Coleta de látex em florestas nativas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0220-9/05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Coleta de palmito em florestas nativas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0220-9/06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>Conservação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florestas nativas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0220-9/99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Coleta de produtos não-madeireiros não especificados anteriormente em florestas nativas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apoio à produção florestal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E16F0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0230-6/00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apoio à produção florestal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PESCA E AQÜICULTURA</w:t>
            </w: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PESCA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Pesca</w:t>
            </w: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 xml:space="preserve"> em água</w:t>
            </w: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salgada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0311-6/01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Pesca de peixes em água salgada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0311-6/02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Pesca de crustáceos e moluscos em água salgada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0311-6/03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Coleta de outros produtos marinhos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0311-6/04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apoio à pesca em água salgada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Pesca</w:t>
            </w: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 xml:space="preserve"> em água</w:t>
            </w: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doce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0312-4/01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Pesca de peixes em água doce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0312-4/02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Pesca de crustáceos e moluscos em água doce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0312-4/03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Coleta de outros produtos aquáticos de água doce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0312-4/04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apoio à pesca em água doce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AQÜICULTURA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proofErr w:type="spellStart"/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Aqüicultura</w:t>
            </w:r>
            <w:proofErr w:type="spellEnd"/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 em água salgada e salobra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E16F0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0321-3/01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peixes em água salgada e salobra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0321-3/02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camarões em água salgada e salobra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0321-3/03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ostras e mexilhões em água salgada e salobra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0321-3/04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peixes ornamentais em água salgada e salobra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0321-3/05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Atividades de apoio à </w:t>
            </w:r>
            <w:proofErr w:type="spellStart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aqüicultura</w:t>
            </w:r>
            <w:proofErr w:type="spellEnd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em água salgada e salobra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0321-3/99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Cultivos e </w:t>
            </w:r>
            <w:proofErr w:type="spellStart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semicultivos</w:t>
            </w:r>
            <w:proofErr w:type="spellEnd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da </w:t>
            </w:r>
            <w:proofErr w:type="spellStart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aqüicultura</w:t>
            </w:r>
            <w:proofErr w:type="spellEnd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em água salgada e salobra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541082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Aqüicultura em água</w:t>
            </w: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doce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0322-1/01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peixes em água doce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0322-1/02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camarões em água doce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0322-1/03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ostras e mexilhões em água doce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0322-1/04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peixes ornamentais em água doce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0322-1/05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>Ranicultura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0322-1/06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Criação</w:t>
            </w:r>
            <w:proofErr w:type="spellEnd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jacaré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0322-1/07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Atividades de apoio à </w:t>
            </w:r>
            <w:proofErr w:type="spellStart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aqüicultura</w:t>
            </w:r>
            <w:proofErr w:type="spellEnd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em água doce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0322-1/99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Cultivos e </w:t>
            </w:r>
            <w:proofErr w:type="spellStart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semicultivos</w:t>
            </w:r>
            <w:proofErr w:type="spellEnd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da </w:t>
            </w:r>
            <w:proofErr w:type="spellStart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aqüicultura</w:t>
            </w:r>
            <w:proofErr w:type="spellEnd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em água doce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41082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INDÚSTRIAS EXTRATIVAS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Extração</w:t>
            </w: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</w:t>
            </w: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 xml:space="preserve"> Carvão</w:t>
            </w: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Mineral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0500-3/01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>Extração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 xml:space="preserve"> carvão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mineral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0500-3/02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>Beneficiamento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 xml:space="preserve"> carvão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mineral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Extração de Petróleo e Gás Natural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E16F0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0600-0/01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petróleo e gás natural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0600-0/02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e beneficiamento de xisto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0600-0/03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e beneficiamento de areias betuminosas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EXTRAÇÃO DE MINERAIS METÁLICOS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Extração de minério de ferro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E16F0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0710-3/01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minério de ferro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0710-3/02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proofErr w:type="spellStart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Pelotização</w:t>
            </w:r>
            <w:proofErr w:type="spellEnd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, sinterização e outros beneficiamentos de minério de ferro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0411F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0411F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Extração de minerais metálicos não-ferrosos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Extração de minério de alumínio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0721-9/01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minério de alumínio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0721-9/02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Beneficiamento de minério de alumínio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Extração de minério de estanho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0722-7/01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minério de estanho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0722-7/02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Beneficiamento de minério de estanho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Extração de minério de manganês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0723-5/01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minério de manganês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0723-5/02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Beneficiamento de minério de manganês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Extração de minério de metais preciosos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0724-3/01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minério de metais preciosos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0724-3/02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Beneficiamento de minério de metais preciosos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Extração</w:t>
            </w: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</w:t>
            </w: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 xml:space="preserve"> minerais radioativos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0725-1/00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>Extração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 xml:space="preserve"> minerais radioativos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8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Extração de minerais metálicos não-ferrosos não especificados anteriormente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0729-4/01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minérios de nióbio e titânio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0729-4/02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minério de tungstênio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0729-4/03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minério de níquel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652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0729-4/04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minérios de cobre, chumbo, zinco e outros minerais metálicos não-ferrosos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42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0729-4/05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Beneficiamento de minérios de cobre, chumbo, zinco e outros minerais metálicos não-ferrosos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EXTRAÇÃO DE MINERAIS NÃO-METÁLICOS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Extração de pedra, areia e argila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0810-0/01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ardósia e beneficiamento associado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0810-0/02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granito e beneficiamento associado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0810-0/03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mármore e beneficiamento associado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0810-0/04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calcário e dolomita e beneficiamento associado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0810-0/05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gesso e caulim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0810-0/06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areia, cascalho ou pedregulho e beneficiamento associado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0810-0/07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argila e beneficiamento associado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0810-0/08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saibro e beneficiamento associado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0810-0/09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basalto e beneficiamento associado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0810-0/10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Beneficiamento de gesso e caulim associado à extração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0810-0/99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e britamento de pedras e outros materiais para construção e beneficiamento associado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Extração de outros minerais não-metálicos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550038" w:rsidTr="00161D80">
        <w:trPr>
          <w:trHeight w:val="139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Extração de minerais para fabricação de adubos, fertilizantes e outros produtos químicos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0891-6/00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minerais para fabricação de adubos, fertilizantes e outros produtos químicos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Extração e refino de sal marinho e sal-gema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0892-4/01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>Extração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sal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 xml:space="preserve"> marinho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0,17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0892-4/02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Extração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sal-gema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0,17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0892-4/03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Refino e outros tratamentos do sal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Extração de gemas (pedras preciosas e semipreciosas)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0893-2/00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-212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gemas (pedras preciosas/semipreciosas)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19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Extração de minerais não-metálicos não especificados anteriormente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E16F0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0899-1/01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Extração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 xml:space="preserve"> grafita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0899-1/02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Extração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 xml:space="preserve"> quartzo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0899-1/03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Extração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amianto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0899-1/99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outros minerais não-metálicos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APOIO À EXTRAÇÃO DE MINERAIS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apoio à extração de petróleo e gás natural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0910-6/00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apoio à extração de petróleo e gás natural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</w:tr>
      <w:tr w:rsidR="00631BCF" w:rsidRPr="00550038" w:rsidTr="00161D80">
        <w:trPr>
          <w:trHeight w:val="170"/>
        </w:trPr>
        <w:tc>
          <w:tcPr>
            <w:tcW w:w="993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apoio à extração de minerais, exceto petróleo e gás natural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0990-4/01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apoio à extração de minério de ferro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0990-4/02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apoio à extração de minerais metálicos não-ferrosos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0990-4/03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apoio à extração de minerais não-metálicos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INDÚSTRIAS DE TRANSFORMAÇÃO 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- </w:t>
            </w: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ALIMENTÍCIOS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Abate e fabricação de produtos de carne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Abate de reses, exceto suínos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1011-2/01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Frigorífico - abate de bovinos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1011-2/02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Frigorífico - abate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eqüinos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1011-2/03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Frigorífico - abate de ovinos e caprinos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1011-2/04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Frigorífico - abate de bufalinos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1011-2/05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Matadouro - abate de reses sob contrato, exceto abate de suínos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Abate de suínos, aves e outros pequenos animais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1012-1/01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Abate de aves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1012-1/02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Abate de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 xml:space="preserve"> pequenos animais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1012-1/03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Frigorífico - abate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suínos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1012-1/04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Matadouro - abate de suínos sob contrato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carne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1013-9/01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de carne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1013-9/02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Preparação de subprodutos do abate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1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lastRenderedPageBreak/>
              <w:t>Preservação do pescado e fabricação de produtos do pescado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1020-1/01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Preservação de peixes, crustáceos e moluscos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1020-1/02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conservas de peixes, crustáceos e moluscos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143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conservas de frutas, legumes e outros vegetais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conservas de frutas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1031-7/00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conservas de frutas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conservas de legumes e outros vegetais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1032-5/01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conservas de palmito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1032-5/99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conservas de legumes e outros vegetais, exceto palmito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sucos de frutas, hortaliças e legumes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1033-3/01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sucos concentrados de frutas, hortaliças e legumes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1033-3/02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sucos de frutas, hortaliças e legumes, exceto concentrados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óleos e gorduras vegetais e animais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óleos vegetais em bruto, exceto óleo de milho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1041-4/00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óleos vegetais em bruto, exceto óleo de milho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óleos vegetais refinados, exceto óleo de milho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E16F0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1042-2/00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óleos vegetais refinados, exceto óleo de milho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71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margarina e outras gorduras vegetais e de óleos não-comestíveis de animais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541082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E16F0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1043-1/00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margarina e outras gorduras vegetais e de óleos não-comestíveis de animais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0,17</w:t>
            </w: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Laticínios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1BCF" w:rsidRPr="00541082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Preparação</w:t>
            </w: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do</w:t>
            </w: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 xml:space="preserve"> leite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1051-1/00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>Preparação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 xml:space="preserve"> leite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541082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Fabricação</w:t>
            </w: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</w:t>
            </w: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 xml:space="preserve"> laticínios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1052-0/00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>Fabricação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 xml:space="preserve"> laticínios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sorvetes e outros gelados comestíveis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E16F0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1053-8/00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sorvetes e outros gelados comestíveis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</w:tr>
      <w:tr w:rsidR="00631BCF" w:rsidRPr="00550038" w:rsidTr="00161D80">
        <w:trPr>
          <w:trHeight w:val="225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Moagem, fabricação de produtos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amiláceos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 e de alimentos para animais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E16F0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Beneficiamento de arroz e fabricação de produtos do arroz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E16F0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1061-9/01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Beneficiamento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arroz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1061-9/02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do arroz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Moagem de trigo e fabricação de derivados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D07341" w:rsidTr="00161D80">
        <w:trPr>
          <w:trHeight w:val="27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E16F0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1062-7/00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Moagem de trigo e fabricação de derivados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farinha de mandioca e derivados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E16F0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1063-5/00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farinha de mandioca e derivados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18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farinha de milho e derivados, exceto óleos de milho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E16F0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1064-3/00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farinha de milho e derivados, exceto óleos de milho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19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 Fabricação de amidos e féculas de vegetais e de óleos de milho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E16F0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1065-1/01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amidos e féculas de vegetais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1065-1/02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óleo de milho em bruto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1065-1/03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óleo de milho refinado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alimentos para animais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E16F0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1066-0/00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alimentos para animais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85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Moagem e fabricação de produtos de origem vegetal não especificados anteriormente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E16F0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1069-4/00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Moagem e fabricação de produtos de origem vegetal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e refino de açúcar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E16F0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açúcar em bruto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E16F0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1071-6/00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açúcar em bruto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açúcar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refinado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1072-4/01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açúcar de cana refinado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1072-4/02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açúcar de cereais (dextrose) e de beterraba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Torrefação e moagem de café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Torrefação e moagem de café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1081-3/01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Beneficiamento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café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1081-3/02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Torrefação e moagem de café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à base de café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1082-1/00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à base de café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outros produtos alimentícios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panificação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1091-1/01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de panificação Industrial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462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1091-1/02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de padaria e confeitaria com predominância de produção própria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biscoitos e bolachas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1092-9/00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biscoitos e bolachas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</w:tr>
      <w:tr w:rsidR="00631BCF" w:rsidRPr="00550038" w:rsidTr="00161D80">
        <w:trPr>
          <w:trHeight w:val="18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derivados do cacau, de chocolates e confeitos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1093-7/01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derivados do cacau e de chocolates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1093-7/02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frutas cristalizadas, balas e semelhantes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massas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alimentícias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1094-5/00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massas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alimentícias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181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especiarias, molhos, temperos e condimentos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1095-3/00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especiarias, molhos, temperos e condimentos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alimentos e pratos prontos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1096-1/00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alimentos e pratos prontos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169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alimentícios não especificados anteriormente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1099-6/01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vinagres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1099-6/02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pós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alimentícios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1099-6/03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fermentos e leveduras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1099-6/04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gelo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comum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1099-6/05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-7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para infusão (chá, mate, etc.)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1099-6/06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adoçantes naturais e artificiais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1099-6/07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alimentos dietéticos e complementos alimentares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</w:tr>
      <w:tr w:rsidR="00631BCF" w:rsidRPr="00D07341" w:rsidTr="00161D80">
        <w:trPr>
          <w:trHeight w:val="345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1099-6/99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outros produtos alimentícios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E2014C" w:rsidTr="00161D80">
        <w:trPr>
          <w:trHeight w:val="18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 DE BEBIDAS</w:t>
            </w: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bebidas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alcoólicas</w:t>
            </w:r>
            <w:proofErr w:type="spellEnd"/>
          </w:p>
        </w:tc>
      </w:tr>
      <w:tr w:rsidR="00631BCF" w:rsidRPr="0037298A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aguardentes e outras bebidas destiladas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37298A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1111-9/01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aguardente de cana-de-açúcar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37298A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1111-9/02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-7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outras aguardentes e bebidas destiladas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</w:tr>
      <w:tr w:rsidR="00631BCF" w:rsidRPr="0037298A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vinho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37298A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1112-7/00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vinho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</w:tr>
      <w:tr w:rsidR="00631BCF" w:rsidRPr="0037298A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malte, cervejas e chopes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37298A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1113-5/01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malte, inclusive malte uísque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37298A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1113-5/02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cervejas e chopes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</w:tr>
      <w:tr w:rsidR="00631BCF" w:rsidRPr="0037298A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Fabricação de bebidas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não-alcoólicas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37298A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águas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envasadas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37298A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1121-6/00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águas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envasadas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631BCF" w:rsidRPr="0037298A" w:rsidTr="00161D80">
        <w:trPr>
          <w:trHeight w:val="18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Fabricação de refrigerantes e de outras bebidas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não-alcoólicas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37298A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1122-4/01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refrigerantes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</w:tr>
      <w:tr w:rsidR="00631BCF" w:rsidRPr="0037298A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1122-4/02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chá mate e outros chás prontos para consumo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37298A" w:rsidTr="00161D80">
        <w:trPr>
          <w:trHeight w:val="36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1122-4/03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refrescos, xaropes e pós para refrescos, exceto refrescos de frutas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37298A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1122-4/04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bebidas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isotônicas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37298A" w:rsidTr="00161D80">
        <w:trPr>
          <w:trHeight w:val="32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1122-4/99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Fabricação de outras bebidas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não-alcoólicas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37298A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DO FUMO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37298A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Processamento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industrial do fumo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37298A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Processamento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industrial do fumo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37298A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1210-7/00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Processamento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industrial do fumo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37298A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do fumo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1220-4/01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cigarros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1220-4/02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cigarrilhas e charutos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1220-4/03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filtros para cigarros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422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1220-4/99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outros produtos do fumo, exceto cigarros, cigarrilhas e charutos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 DE PRODUTOS TÊXTEIS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Preparação e fiação de fibras têxteis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Preparação e fiação de fibras de algodão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1311-1/00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Preparação e fiação de fibras de algodão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Preparação e fiação de fibras têxteis naturais, exceto algodão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1312-0/00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Preparação e fiação de fibras têxteis naturais, exceto algodão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Fiação de fibras artificiais e sintéticas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1313-8/00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Fiação de fibras artificiais e sintéticas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linhas para costurar e bordar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1314-6/00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linhas para costurar e bordar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Tecelagem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,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exceto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malha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Tecelagem de fios de algodão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1321-9/00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Tecelagem de fios de algodão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Tecelagem de fios de fibras têxteis naturais, exceto algodão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1322-7/00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Tecelagem de fios de fibras têxteis naturais, exceto algodão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5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Tecelagem de fios de fibras artificiais e sintéticas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1323-5/00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Tecelagem de fios de fibras artificiais e sintéticas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tecidos de malha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1330-8/00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tecidos de malha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Acabamentos em fios, tecidos e artefatos têxteis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D07341" w:rsidTr="00161D80">
        <w:trPr>
          <w:trHeight w:val="32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1340-5/01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Estamparia e texturização em fios, tecidos, artefatos têxteis e peças do vestuário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34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1340-5/02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Alvejamento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, tingimento e torção em fios, tecidos, artefatos têxteis e peças do vestuário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1340-5/99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Outros serviços de acabamento em fios, tecidos, artefatos têxteis e peças do vestuário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artefatos têxteis, exceto vestuário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artefatos têxteis para uso doméstico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1351-1/00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têxteis para uso doméstico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artefatos de tapeçaria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1352-9/00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de tapeçaria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artefatos de cordoaria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1353-7/00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de cordoaria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tecidos especiais, inclusive artefatos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1354-5/00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tecidos especiais, inclusive artefatos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</w:tr>
      <w:tr w:rsidR="00631BCF" w:rsidRPr="00550038" w:rsidTr="00161D80">
        <w:trPr>
          <w:trHeight w:val="23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outros produtos têxteis não especificados anteriormente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1359-6/00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outros produtos têxteis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center"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</w:pP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CONFECÇÃO DE ARTIGOS DO VESTUÁRIO E ACESSÓRIOS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Confecção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roupas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íntimas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1411-8/01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Confecção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roupas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íntimas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1411-8/02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Facção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roupas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íntimas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Confecção de peças do vestuário, exceto roupas íntimas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1412-6/01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Confecção de peças do vestuário, exceto roupas íntimas e as confeccionadas sob medida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1412-6/02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Confecção, sob medida, de peças do vestuário, exceto roupas íntimas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1412-6/03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Facção de peças do vestuário, exceto roupas íntimas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Confecção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roupas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profissionais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1413-4/01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-212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Confecção de roupas profissionais exceto sob medida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1413-4/02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Confecção, sob medida, de roupas profissionais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1413-4/03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Facção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roupas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profissionais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1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acessórios do vestuário, exceto para segurança e proteção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1414-2/00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acessórios do vestuário, exceto para segurança e proteção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Fabricação de artigos de malharia 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tricotagem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meias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1421-5/00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meias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163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Fabricação de artigos do vestuário, produzidos em malharias 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tricotagens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, exceto meias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1422-3/00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Fabricação de artigos do vestuário, produzidos em malharias 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tricotagens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, exceto meias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left="-57" w:right="-74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PREPARAÇÃO DE COUROS E FABRICAÇÃO DE ARTEFATOS DE COURO, ARTIGOS PARA VIAGEM E CALÇADOS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Curtimento e outras preparações de couro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1510-6/00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Curtimento e outras preparações de couro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</w:tr>
      <w:tr w:rsidR="00631BCF" w:rsidRPr="00550038" w:rsidTr="00161D80">
        <w:trPr>
          <w:trHeight w:val="21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artigos para viagem e de artefatos diversos de couro</w:t>
            </w:r>
          </w:p>
        </w:tc>
      </w:tr>
      <w:tr w:rsidR="00631BCF" w:rsidRPr="00550038" w:rsidTr="00161D80">
        <w:trPr>
          <w:trHeight w:val="27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artigos para viagem, bolsas e semelhantes de qualquer material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1521-1/00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artigos para viagem, bolsas e semelhantes de qualquer material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</w:tr>
      <w:tr w:rsidR="00631BCF" w:rsidRPr="00550038" w:rsidTr="00161D80">
        <w:trPr>
          <w:trHeight w:val="202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artefatos de couro não especificados anteriormente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1529-7/00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de couro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calçados</w:t>
            </w:r>
            <w:proofErr w:type="spellEnd"/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calçados de couro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1531-9/01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calçados de couro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1531-9/02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Acabamento de calçados de couro sob contrato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tênis de qualquer material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1532-7/00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tênis de qualquer material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calçados de material sintético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1533-5/00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calçados de material sintético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D07341" w:rsidRDefault="00631BCF" w:rsidP="00161D80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calçados de materiais não especificados anteriormente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1539-4/00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calçados de materiais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partes para calçados, de qualquer material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1540-8/00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partes para calçados, de qualquer material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MADEIRA</w:t>
            </w: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Desdobramento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madeira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1610-2/01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Serrarias com desdobramento de madeira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1610-2/02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Serrarias sem desdobramento de madeira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madeira, cortiça e material trançado, exceto móveis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29675B" w:rsidRDefault="00631BCF" w:rsidP="00161D80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madeira laminada e de chapas de madeira compensada, prensada e aglomerada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1621-8/00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madeira laminada e de chapas de madeira compensada, prensada e aglomerada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estruturas de madeira e de artigos de carpintaria para construção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1622-6/01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casas de madeira pré-fabricadas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1622-6/02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esquadrias de madeira e de peças de madeira para instalações industriais e comerciais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1622-6/99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outros artigos de carpintaria para construção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artefatos de tanoaria e de embalagens de madeira</w:t>
            </w:r>
          </w:p>
        </w:tc>
      </w:tr>
      <w:tr w:rsidR="00631BCF" w:rsidRPr="00D07341" w:rsidTr="00161D80">
        <w:trPr>
          <w:trHeight w:val="406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1623-4/00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de tanoaria e de embalagens de madeira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35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D07341" w:rsidRDefault="00631BCF" w:rsidP="00161D80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artefatos de madeira, palha, cortiça, vime e material trançado não especificados anteriormente, exceto móveis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1629-3/01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diversos de madeira, exceto móveis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1629-3/02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diversos de cortiça, bambu, palha, vime e outros materiais trançados, exceto móveis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CELULOSE, PAPEL E PRODUTOS DE PAPEL</w:t>
            </w:r>
          </w:p>
        </w:tc>
      </w:tr>
      <w:tr w:rsidR="00631BCF" w:rsidRPr="00550038" w:rsidTr="00161D80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celulose e outras pastas para a fabricação de papel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1710-9/00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celulose e outras pastas para a fabricação de papel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lastRenderedPageBreak/>
              <w:t>Fabricação de papel, cartolina e papel-cartão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papel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1721-4/00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papel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cartolina e papel-cartão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1722-2/00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cartolina e papel-cartão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</w:tr>
      <w:tr w:rsidR="00631BCF" w:rsidRPr="00550038" w:rsidTr="00161D80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embalagens de papel, cartolina, papel-cartão e papelão ondulado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embalagens de papel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1731-1/00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embalagens de papel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embalagens de cartolina e papel-cartão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1732-0/00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embalagens: cartolina e papel-cartão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chapas e de embalagens de papelão ondulado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1733-8/00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chapas e de embalagens de papelão ondulado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</w:tr>
      <w:tr w:rsidR="00631BCF" w:rsidRPr="00550038" w:rsidTr="00161D80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diversos de papel, cartolina, papel-cartão e papelão ondulado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papel, cartolina, papel-cartão e papelão ondulado para uso comercial e escritório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1741-9/01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formulários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contínuos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1741-9/02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de papel, cartolina, papel-cartão e papelão ondulado para uso comercial e de escritório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D07341" w:rsidRDefault="00631BCF" w:rsidP="00161D80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papel para usos doméstico e higiênico-sanitário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1742-7/01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fraldas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descartáveis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1742-7/02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absorventes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higiênicos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406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1742-7/99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de papel para uso doméstico e higiênico-sanitário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439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pastas celulósicas, papel, cartolina, papel-cartão e papelão ondulado não especificados anteriormente</w:t>
            </w:r>
          </w:p>
        </w:tc>
      </w:tr>
      <w:tr w:rsidR="00631BCF" w:rsidRPr="00D07341" w:rsidTr="00161D80">
        <w:trPr>
          <w:trHeight w:val="604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1749-4/00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de pastas celulósicas, papel, cartolina, papel-cartão e papelão ondulado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IMPRESSÃO E REPRODUÇÃO DE GRAVAÇÕES</w:t>
            </w: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impressão</w:t>
            </w:r>
            <w:proofErr w:type="spellEnd"/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Impressão de jornais, livros, revistas e outras publicações periódicas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1811-3/01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Impressão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jornais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1811-3/02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Impressão de livros, revistas e outras publicações periódicas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Impressão de material de segurança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1812-1/00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Impressão de material de segurança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Impressão de materiais para outros usos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1813-0/01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Impressão de material para uso publicitário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1813-0/99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Impressão de material para outros usos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de pré-impressão e acabamentos gráficos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pré-impressão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1821-1/00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pré-impressão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acabamentos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gráficos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1822-9/01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Serviços de encadernação 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plastificação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0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1822-9/99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Serviços de acabamentos gráficos, exceto encadernação 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plastificação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Reprodução de materiais gravados em qualquer suporte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Reprodução de materiais gravados em qualquer suporte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1830-0/01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Reprodução de som em qualquer suporte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1830-0/02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Reprodução de vídeo em qualquer suporte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1830-0/03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Reprodução de software em qualquer suporte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COQUE, DE PRODUTOS DERIVADOS DO PETRÓLEO E DE BIOCOMBUSTÍVEIS</w:t>
            </w: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Coquerias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1910-1/00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Coquerias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derivados do petróleo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do refino de petróleo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1921-7/00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do refino de petróleo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1922-5/01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Formulação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combustíveis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1922-5/02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Rerrefino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óleos lubrificantes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24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1922-5/99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outros produtos derivados do petróleo, exceto produtos do refino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biocombustíveis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álcool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1931-4/00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álcool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biocombustíveis, exceto álcool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1932-2/00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biocombustíveis, exceto álcool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 DE PRODUTOS QUÍMICOS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químicos inorgânicos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cloro e álcalis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2011-8/00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cloro e álcalis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intermediários para fertilizantes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2012-6/00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intermediários para fertilizantes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adubos e fertilizantes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2013-4/00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adubos e fertilizantes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gases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industriais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2014-2/00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gases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industriais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químicos inorgânicos não especificados anteriormente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2019-3/01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Elaboração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combustíveis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nucleares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2019-3/99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outros produtos químicos inorgânicos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químicos orgânicos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petroquímicos básicos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2021-5/00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petroquímicos básicos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55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intermediários para plastificantes, resinas e fibras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2022-3/00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intermediários para plastificantes, resinas e fibras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químicos orgânicos não especificados anteriormente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2029-1/00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químicos orgânicos não especificados anteriormente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resinas e elastômeros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resinas termoplásticas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2031-2/00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resinas termoplásticas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0,78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resinas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termofixas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2032-1/00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resinas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termofixas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elastômeros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2033-9/00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elastômeros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fibras artificiais e sintéticas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2040-1/00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fibras artificiais e sintéticas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Fabricação de defensivos agrícolas 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desinfestantes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domissanitários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defensivos agrícolas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2051-7/00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defensivos agrícolas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desinfestantes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domissanitários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2052-5/00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desinfestantes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domissanitários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sabões, detergentes, produtos de limpeza, cosméticos, produtos de perfumaria e higiene pessoal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sabões e detergentes sintéticos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2061-4/00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sabões e detergentes sintéticos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limpeza e polimento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2062-2/00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de limpeza e polimento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cosméticos, produtos de perfumaria e de higiene pessoal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2063-1/00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cosméticos, produtos de perfumaria e de higiene pessoal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</w:tr>
      <w:tr w:rsidR="00631BCF" w:rsidRPr="00550038" w:rsidTr="00161D80">
        <w:trPr>
          <w:trHeight w:val="18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tintas, vernizes, esmaltes, lacas e produtos afins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tintas, vernizes, esmaltes e lacas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2071-1/00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tintas, vernizes, esmaltes e lacas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tintas de impressão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2072-0/00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tintas de impressão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0,17</w:t>
            </w:r>
          </w:p>
        </w:tc>
      </w:tr>
      <w:tr w:rsidR="00631BCF" w:rsidRPr="00550038" w:rsidTr="00161D80">
        <w:trPr>
          <w:trHeight w:val="119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impermeabilizantes, solventes e produtos afins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2073-8/00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impermeabilizantes, solventes e produtos afins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e preparados químicos diversos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adesivos e selantes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2091-6/00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adesivos e selantes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explosivos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2092-4/01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pólvoras, explosivos e detonantes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2092-4/02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artigos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pirotécnicos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2092-4/03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fósforos de segurança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aditivos de uso industrial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2093-2/00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aditivos de uso industrial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catalisadores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2094-1/00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catalisadores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químicos não especificados anteriormente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2099-1/01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chapas, filmes, papéis e outros materiais e produtos químicos para fotografia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2099-1/99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outros produtos químicos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</w:tr>
      <w:tr w:rsidR="00631BCF" w:rsidRPr="00550038" w:rsidTr="00161D80">
        <w:trPr>
          <w:trHeight w:val="195"/>
        </w:trPr>
        <w:tc>
          <w:tcPr>
            <w:tcW w:w="993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FARMOQUÍMICOS E FARMACÊUTICOS</w:t>
            </w: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produtos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farmoquímicos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2110-6/00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produtos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farmoquímicos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produtos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farmacêuticos</w:t>
            </w:r>
            <w:proofErr w:type="spellEnd"/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medicamentos para uso humano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2121-1/01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medicamentos alopáticos para uso humano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2121-1/02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medicamentos homeopáticos para uso humano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2121-1/03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medicamentos fitoterápicos para uso humano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medicamentos para uso veterinário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2122-0/00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medicamentos para uso veterinário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0,48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preparações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farmacêuticas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2123-8/00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preparações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farmacêuticas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19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BORRACHA E DE MATERIAL PLÁSTICO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borracha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pneumáticos e de câmaras-de-ar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2211-1/00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pneumáticos e de câmaras-de-ar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Reforma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pneumáticos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usados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2212-9/00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Reforma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pneumáticos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usados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artefatos de borracha não especificados anteriormente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2219-6/00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de borracha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material plástico</w:t>
            </w:r>
          </w:p>
        </w:tc>
      </w:tr>
      <w:tr w:rsidR="00631BCF" w:rsidRPr="00550038" w:rsidTr="00161D80">
        <w:trPr>
          <w:trHeight w:val="159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laminados planos e tubulares de material plástico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2221-8/00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laminados planos e tubulares de material plástico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embalagens de material plástico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2222-6/00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embalagens de material plástico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631BCF" w:rsidRPr="00550038" w:rsidTr="00161D80">
        <w:trPr>
          <w:trHeight w:val="219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tubos e acessórios de material plástico para uso na construção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2223-4/00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tubos e acessórios de material plástico para uso na construção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artefatos de material plástico não especificados anteriormente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2229-3/01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de material plástico para uso pessoal e doméstico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2229-3/02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de material plástico para usos industriais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2229-3/03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de material plástico para uso na construção, exceto tubos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2229-3/99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de material plástico para outros usos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MINERAIS NÃO-METÁLICOS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vidro e de produtos do vidro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vidro plano e de segurança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2311-7/00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vidro plano e de segurança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embalagens de vidro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2312-5/00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embalagens de vidro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artigos de vidro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2319-2/00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artigos de vidro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86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cimento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2320-6/00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cimento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artefatos de concreto, cimento, fibrocimento, gesso e materiais semelhantes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2330-3/01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estruturas pré-moldadas de concreto armado, em série e sob encomenda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2330-3/02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de cimento para uso na construção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2330-3/03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de fibrocimento para uso na construção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</w:tr>
      <w:tr w:rsidR="00631BCF" w:rsidRPr="00D07341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2330-3/04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casas pré-moldadas de concreto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2330-3/05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Preparação de massa de concreto e argamassa para construção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2330-3/99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outros artefatos e produtos de concreto, cimento, fibrocimento, gesso e materiais semelhantes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produtos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cerâmicos</w:t>
            </w:r>
            <w:proofErr w:type="spellEnd"/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cerâmicos refratários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2341-9/00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cerâmicos refratários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D07341" w:rsidRDefault="00631BCF" w:rsidP="00161D80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cerâmicos não-refratários para uso estrutural na construção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2342-7/01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azulejos e pisos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2342-7/02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de cerâmica e barro cozido para uso na construção, exceto azulejos e pisos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631BCF" w:rsidRPr="00550038" w:rsidTr="00161D80">
        <w:trPr>
          <w:trHeight w:val="249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cerâmicos não-refratários não especificados anteriormente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2349-4/01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material sanitário de cerâmica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2349-4/99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cerâmicos não-refratários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4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Aparelhamento de pedras e fabricação de outros produtos de minerais não-metálicos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Aparelhamento e outros trabalhos em pedras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2391-5/01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Britamento de pedras, exceto associado à extração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2391-5/02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Aparelhamento de pedras para construção, exceto associado à extração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2391-5/03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Aparelhamento de placas e execução de trabalhos em mármore, granito, ardósia e outras pedras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cal e gesso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2392-3/00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cal e gesso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</w:tr>
      <w:tr w:rsidR="00631BCF" w:rsidRPr="00550038" w:rsidTr="00161D80">
        <w:trPr>
          <w:trHeight w:val="139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minerais não-metálicos não especificados anteriormente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2399-1/01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Decoração, lapidação, gravação,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vitrificação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e outros trabalhos em cerâmica, louça, vidro e cristal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2399-1/02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abrasivos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2399-1/99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outros produtos de minerais não-metálicos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METALURGIA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Produção de ferro-gusa e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ferroligas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Produção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ferro-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gusa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2411-3/00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Produção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ferro-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gusa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Produção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ferroligas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2412-1/00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Produção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ferroligas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Siderurgia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Produção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semi-acabados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 de aço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2421-1/00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Produção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semi-acabados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de aço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Produção de laminados planos de aço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2422-9/01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laminados planos de aço ao carbono, revestidos ou não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2422-9/02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laminados planos de aços especiais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Produção de laminados longos de aço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2423-7/01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tubos de aço sem costura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2423-7/02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laminados longos de aço, exceto tubos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Produção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relaminados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, trefilados e perfilados de aço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2424-5/01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arames de aço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2424-5/02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Produção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relaminados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, trefilados e perfilados de aço, exceto arames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Produção de tubos de aço, exceto tubos sem costura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Produção de tubos de aço com costura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2431-8/00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tubos de aço com costura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Produção de outros tubos de ferro e aço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2439-3/00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outros tubos de ferro e aço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Metalurgia dos metais não-ferrosos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Metalurgia do alumínio e suas ligas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2441-5/01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alumínio e suas ligas em formas primárias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2441-5/02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laminados de alumínio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Metalurgia dos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metais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preciosos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2442-3/00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Metalurgia dos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metais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preciosos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Metalurgia do cobre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2443-1/00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Metalurgia do cobre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Metalurgia dos metais não-ferrosos e suas ligas não especificados anteriormente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2449-1/01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zinco em formas primárias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2449-1/02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laminados de zinco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2449-1/03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soldas e ânodos para galvanoplastia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2449-1/99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Metalurgia de outros metais não-ferrosos e suas ligas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Fundição</w:t>
            </w:r>
            <w:proofErr w:type="spellEnd"/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Fundição de ferro e aço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2451-2/00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Fundição de ferro e aço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Fundição de metais não-ferrosos e suas ligas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2452-1/00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Fundição de metais não-ferrosos e suas ligas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METAL, EXCETO MÁQUINAS E EQUIPAMENTOS</w:t>
            </w:r>
          </w:p>
        </w:tc>
      </w:tr>
      <w:tr w:rsidR="00631BCF" w:rsidRPr="00550038" w:rsidTr="00161D80">
        <w:trPr>
          <w:trHeight w:val="255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estruturas metálicas e obras de caldeiraria pesada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estruturas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metálicas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2511-0/00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estruturas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metálicas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esquadrias de metal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2512-8/00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esquadrias de metal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0,14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obras de caldeiraria pesada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2513-6/00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obras de caldeiraria pesada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tanques, reservatórios metálicos e caldeiras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29675B" w:rsidRDefault="00631BCF" w:rsidP="00161D80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tanques, reservatórios metálicos e caldeiras para aquecimento central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2521-7/00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tanques, reservatórios metálicos e caldeiras para aquecimento central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caldeiras geradoras de vapor, exceto para aquecimento central e para veículos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2522-5/00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caldeiras geradoras de vapor, exceto para aquecimento central e para veículos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Forjaria, estamparia, metalurgia do pó e serviços de tratamento de metais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Produção de forjados de aço e de metais não-ferrosos e suas ligas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2531-4/01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forjados de aço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2531-4/02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forjados de metais não-ferrosos e suas ligas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Produção de artefatos estampados de metal; metalurgia do pó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2532-2/01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artefatos estampados de metal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2532-2/02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Metalurgia do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pó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de usinagem, solda, tratamento e revestimento em metais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2539-0/01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usinagem, tornearia e solda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2539-0/02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tratamento e revestimento em metais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artigos de cutelaria, de serralheria e ferramentas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artigos de cutelaria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2541-1/00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artigos de cutelaria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artigos de serralheria, exceto esquadrias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2542-0/00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artigos de serralheria, exceto esquadrias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ferramentas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2543-8/00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ferramentas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equipamento bélico pesado, armas e munições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2550-1/01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equipamento bélico pesado, exceto veículos militares de combate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2550-1/02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armas de fogo, outras armas e munições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metal não especificados anteriormente</w:t>
            </w:r>
          </w:p>
        </w:tc>
      </w:tr>
      <w:tr w:rsidR="00631BCF" w:rsidRPr="00D07341" w:rsidTr="00161D80">
        <w:trPr>
          <w:trHeight w:val="295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embalagens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metálicas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2591-8/00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embalagens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metálicas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trefilados de metal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2592-6/01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de trefilados de metal padronizados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</w:tr>
      <w:tr w:rsidR="00631BCF" w:rsidRPr="00D07341" w:rsidTr="00161D80">
        <w:trPr>
          <w:trHeight w:val="43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2592-6/02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de trefilados de metal, exceto padronizados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artigos de metal para uso doméstico e pessoal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2593-4/00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artigos de metal para uso doméstico e pessoal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metal não especificados anteriormente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2599-3/01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confecção de armações metálicas para a construção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81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2599-3/02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 de corte e dobra de metais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0,17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2599-3/99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outros produtos de metal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0,17</w:t>
            </w:r>
          </w:p>
        </w:tc>
      </w:tr>
      <w:tr w:rsidR="00631BCF" w:rsidRPr="00550038" w:rsidTr="00161D80">
        <w:trPr>
          <w:trHeight w:val="284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EQUIPAMENTOS DE INFORMÁTICA, PRODUTOS ELETRÔNICOS E ÓPTICOS</w:t>
            </w: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componentes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eletrônicos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2610-8/00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componentes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eletrônicos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equipamentos de informática e periféricos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equipamentos de informática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2621-3/00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equipamentos de informática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periféricos para equipamentos de informática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2622-1/00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periféricos para equipamentos de informática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equipamentos de comunicação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equipamentos transmissores de comunicação</w:t>
            </w:r>
          </w:p>
        </w:tc>
      </w:tr>
      <w:tr w:rsidR="00631BCF" w:rsidRPr="00D07341" w:rsidTr="00161D80">
        <w:trPr>
          <w:trHeight w:val="555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2631-1/00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equipamentos transmissores de comunicação, peças e acessórios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aparelhos telefônicos e de outros equipamentos de comunicação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2632-9/00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aparelhos telefônicos e de outros equipamentos de comunicação,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aparelhos de recepção, reprodução, gravação e amplificação de áudio e vídeo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2640-0/00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aparelhos de recepção, reprodução, gravação e amplificação de áudio e vídeo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aparelhos e instrumentos de medida, teste e controle; cronômetros e relógios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aparelhos e equipamentos de medida, teste e controle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2651-5/00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aparelhos e equipamentos de medida, teste e controle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cronômetros e relógios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2652-3/00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cronômetros e relógios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Fabricação de aparelhos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eletromédicos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 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eletroterapêuticos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 e equipamentos de irradiação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2660-4/00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Fabricação de aparelhos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eletromédicos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eletroterapêuticos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e equipamentos de irradiação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equipamentos e instrumentos ópticos, fotográficos e cinematográficos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2670-1/01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equipamentos e instrumentos ópticos,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2670-1/02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aparelhos fotográficos e cinematográficos,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mídias virgens, magnéticas e ópticas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2680-9/00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mídias virgens, magnéticas e ópticas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MÁQUINAS, APARELHOS E MATERIAIS ELÉTRICOS</w:t>
            </w:r>
          </w:p>
        </w:tc>
      </w:tr>
      <w:tr w:rsidR="00631BCF" w:rsidRPr="00550038" w:rsidTr="00161D80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geradores, transformadores e motores elétricos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2710-4/01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geradores de corrente contínua e alternada,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2710-4/02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transformadores, indutores, conversores, sincronizadores e semelhantes,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2710-4/03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motores elétricos,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pilhas, baterias e acumuladores elétricos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pilhas, baterias e acumuladores elétricos, exceto para veículos automotores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2721-0/00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pilhas, baterias e acumuladores elétricos, exceto para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0,11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baterias e acumuladores para veículos automotores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2722-8/01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baterias e acumuladores para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2722-8/02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Recondicionamento de baterias e acumuladores para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84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equipamentos para distribuição e controle de energia elétrica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aparelhos e equipamentos para distribuição e controle de energia elétrica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2731-7/00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aparelhos e equipamentos para distribuição e controle de energia elétrica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material elétrico para instalações em circuito de consumo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2732-5/00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material elétrico para instalações em circuito de consumo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fios, cabos e condutores elétricos isolados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2733-3/00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fios, cabos e condutores elétricos isolados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lâmpadas e outros equipamentos de iluminação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2740-6/01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lâmpadas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2740-6/02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luminárias e outros equipamentos de iluminação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eletrodomésticos</w:t>
            </w:r>
            <w:proofErr w:type="spellEnd"/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fogões, refrigeradores e máquinas de lavar e secar para uso doméstico</w:t>
            </w:r>
          </w:p>
        </w:tc>
      </w:tr>
      <w:tr w:rsidR="00631BCF" w:rsidRPr="00D07341" w:rsidTr="00161D80">
        <w:trPr>
          <w:trHeight w:val="454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2751-1/00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-212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fogões, refrigeradores e máquinas de lavar e secar para uso doméstico,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aparelhos eletrodomésticos não especificados anteriormente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2759-7/01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aparelhos elétricos de uso pessoal,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2759-7/99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outros aparelhos eletrodomésticos não especificados anteriormente,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equipamentos e aparelhos elétricos não especificados anteriormente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2790-2/01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eletrodos, contatos e outros artigos de carvão e grafita para uso elétrico, eletroímãs e isoladores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2790-2/02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equipamentos para sinalização e alarme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2790-2/99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outros equipamentos e aparelhos elétricos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E EQUIPAMENTOS</w:t>
            </w:r>
          </w:p>
        </w:tc>
      </w:tr>
      <w:tr w:rsidR="00631BCF" w:rsidRPr="00550038" w:rsidTr="00161D80">
        <w:trPr>
          <w:trHeight w:val="255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motores, bombas, compressores e equipamentos de transmissão</w:t>
            </w:r>
          </w:p>
        </w:tc>
      </w:tr>
      <w:tr w:rsidR="00631BCF" w:rsidRPr="00550038" w:rsidTr="00161D80">
        <w:trPr>
          <w:trHeight w:val="359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motores e turbinas, exceto para aviões e veículos rodoviários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2811-9/00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-7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motores e turbinas, peças e acessórios, exceto para aviões e veículos rodoviários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</w:tr>
      <w:tr w:rsidR="00631BCF" w:rsidRPr="00550038" w:rsidTr="00161D80">
        <w:trPr>
          <w:trHeight w:val="356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D07341" w:rsidRDefault="00631BCF" w:rsidP="00161D80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equipamentos hidráulicos e pneumáticos, exceto válvulas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2812-7/00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equipamentos hidráulicos e pneumáticos, peças e acessórios, exceto válvulas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69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válvulas, registros e dispositivos semelhantes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2813-5/00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válvulas, registros e dispositivos semelhantes,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421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compressores</w:t>
            </w:r>
            <w:proofErr w:type="spellEnd"/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2814-3/01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compressores para uso industrial, peças e acessórios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2814-3/02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compressores para uso não-industrial,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equipamentos de transmissão para fins industriais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2815-1/01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rolamentos para fins industriais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2815-1/02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equipamentos de transmissão para fins industriais, exceto rolamentos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e equipamentos de uso geral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aparelhos e equipamentos para instalações térmicas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2821-6/01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fornos industriais, aparelhos e equipamentos não-elétricos para instalações térmicas,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2821-6/02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estufas e fornos elétricos para fins industriais,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máquinas, equipamentos e aparelhos para transporte e elevação de cargas e pessoas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2822-4/01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máquinas, equipamentos e aparelhos para transporte e elevação de pessoas,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2822-4/02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máquinas, equipamentos e aparelhos para transporte e elevação de cargas,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e aparelhos de refrigeração e ventilação para uso industrial e comercial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2823-2/00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máquinas e aparelhos de refrigeração e ventilação para uso industrial e comercial,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aparelhos e equipamentos de ar condicionado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2824-1/01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aparelhos e equipamentos de ar condicionado para uso industrial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2824-1/02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aparelhos e equipamentos de ar condicionado para uso não-industrial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e equipamentos para saneamento básico e ambiental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2825-9/00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máquinas e equipamentos para saneamento básico e ambiental,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e equipamentos de uso geral não especificados anteriormente</w:t>
            </w:r>
          </w:p>
        </w:tc>
      </w:tr>
      <w:tr w:rsidR="00631BCF" w:rsidRPr="00D07341" w:rsidTr="00161D80">
        <w:trPr>
          <w:trHeight w:val="624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2829-1/01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máquinas de escrever, calcular e outros equipamentos não-eletrônicos para escritório,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2829-1/99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outras máquinas e equipamentos de uso geral não especificados anteriormente,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</w:tr>
      <w:tr w:rsidR="00631BCF" w:rsidRPr="00550038" w:rsidTr="00161D80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tratores e de máquinas e equipamentos para a agricultura e pecuária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tratores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agrícolas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2831-3/00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tratores agrícolas,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equipamentos para irrigação agrícola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2832-1/00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equipamentos para irrigação agrícola,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e equipamentos para a agricultura e pecuária, exceto para irrigação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2833-0/00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máquinas e equipamentos para a agricultura e pecuária, peças e acessórios, exceto para irrigação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máquinas-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ferramenta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2840-2/00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máquinas-ferramenta,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84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e equipamentos de uso na extração mineral e na construção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29675B" w:rsidRDefault="00631BCF" w:rsidP="00161D80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e equipamentos para a prospecção e extração de petróleo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2851-8/00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-7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Fabricação de máquinas e equipamentos para a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pros-pecção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e extração de petróleo,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outras máquinas e equipamentos para uso na extração mineral, exceto na extração de petróleo</w:t>
            </w:r>
          </w:p>
        </w:tc>
      </w:tr>
      <w:tr w:rsidR="00631BCF" w:rsidRPr="00D07341" w:rsidTr="00161D80">
        <w:trPr>
          <w:trHeight w:val="56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2852-6/00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outras máquinas e equipamentos para uso na extração mineral, peças e acessórios, exceto na extração de petróleo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tratores, exceto agrícolas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2853-4/00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tratores, peças e acessórios, exceto agrícolas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454"/>
        </w:trPr>
        <w:tc>
          <w:tcPr>
            <w:tcW w:w="294" w:type="dxa"/>
            <w:tcBorders>
              <w:top w:val="single" w:sz="4" w:space="0" w:color="auto"/>
              <w:left w:val="nil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</w:pP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e equipamentos para terraplenagem, pavimentação e construção, exceto tratores</w:t>
            </w:r>
          </w:p>
        </w:tc>
      </w:tr>
      <w:tr w:rsidR="00631BCF" w:rsidRPr="00D07341" w:rsidTr="00161D80">
        <w:trPr>
          <w:trHeight w:val="56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2854-2/00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máquinas e equipamentos para terraplenagem, pavimentação e construção, peças e acessórios, exceto tratores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e equipamentos de uso industrial específico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para a indústria metalúrgica, exceto máquinas-ferramenta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2861-5/00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-7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máquinas para a indústria metalúrgica, peças e acessórios, exceto máquinas-ferramenta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e equipamentos para as indústrias de alimentos, bebidas e fumo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2862-3/00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máquinas e equipamentos para as indústrias de alimentos, bebidas e fumo,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e equipamentos para a indústria têxtil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2863-1/00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máquinas e equipamentos para a indústria têxtil,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e equipamentos para as indústrias do vestuário, do couro e de calçados</w:t>
            </w:r>
          </w:p>
        </w:tc>
      </w:tr>
      <w:tr w:rsidR="00631BCF" w:rsidRPr="00D07341" w:rsidTr="00161D80">
        <w:trPr>
          <w:trHeight w:val="5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2864-0/00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máquinas e equipamentos para as indústrias do vestuário, do couro e de calçados,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e equipamentos para as indústrias de celulose, papel e papelão e artefatos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2865-8/00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máquinas e equipamentos para as indústrias de celulose, papel e papelão e artefatos,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e equipamentos para a indústria do plástico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2866-6/00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máquinas e equipamentos para a indústria do plástico,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e equipamentos para uso industrial específico não especificados anteriormente</w:t>
            </w:r>
          </w:p>
        </w:tc>
      </w:tr>
      <w:tr w:rsidR="00631BCF" w:rsidRPr="00D07341" w:rsidTr="00161D80">
        <w:trPr>
          <w:trHeight w:val="56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2869-1/00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máquinas e equipamentos para uso industrial específico não especificados anteriormente,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84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VEÍCULOS AUTOMOTORES, REBOQUES E CARROCERIAS</w:t>
            </w:r>
          </w:p>
        </w:tc>
      </w:tr>
      <w:tr w:rsidR="00631BCF" w:rsidRPr="00550038" w:rsidTr="00161D80">
        <w:trPr>
          <w:trHeight w:val="41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Veículos Automotores, Reboques e Carrocerias</w:t>
            </w:r>
          </w:p>
        </w:tc>
      </w:tr>
      <w:tr w:rsidR="00631BCF" w:rsidRPr="00550038" w:rsidTr="00161D80">
        <w:trPr>
          <w:trHeight w:val="309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automóveis, camionetas e utilitários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2910-7/01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automóveis, camionetas e utilitários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2910-7/02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chassis com motor para automóveis, camionetas e utilitários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2910-7/03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motores para automóveis, camionetas e utilitários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30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caminhões e ônibus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2920-4/01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caminhões e ônibus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2920-4/02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motores para caminhões e ônibus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355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cabines, carrocerias e reboques para veículos automotores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2930-1/01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cabines, carrocerias e reboques para caminhões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2930-1/02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carrocerias para ônibus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2930-1/03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cabines, carrocerias e reboques para outros veículos automotores, exceto caminhões e ônibus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</w:tr>
      <w:tr w:rsidR="00631BCF" w:rsidRPr="00550038" w:rsidTr="00161D80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peças e acessórios para veículos automotores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peças e acessórios para o sistema motor de veículos automotores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2941-7/00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peças e acessórios para o sistema motor de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peças e acessórios para os sistemas de marcha e transmissão de veículos automotores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2942-5/00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peças e acessórios para os sistemas de marcha e transmissão de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peças e acessórios para o sistema de freios de veículos automotores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2943-3/00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peças e acessórios para o sistema de freios de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peças e acessórios para o sistema de direção e suspensão de veículos automotores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2944-1/00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peças e acessórios para o sistema de direção e suspensão de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material elétrico e eletrônico para veículos automotores, exceto baterias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2945-0/00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material elétrico e eletrônico para veículos automotores, exceto baterias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peças e acessórios para veículos automotores não especificados anteriormente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2949-2/01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bancos e estofados para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2949-2/99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outras peças e acessórios para veículos automotores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Recondicionamento e recuperação de motores para veículos automotores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2950-6/00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Recondicionamento e recuperação de motores para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631BCF" w:rsidRPr="00550038" w:rsidTr="00161D80">
        <w:trPr>
          <w:trHeight w:val="255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OUTROS EQUIPAMENTOS DE TRANSPORTE, EXCETO VEÍCULOS AUTOMOTORES</w:t>
            </w:r>
          </w:p>
        </w:tc>
      </w:tr>
      <w:tr w:rsidR="00631BCF" w:rsidRPr="00D07341" w:rsidTr="00161D80">
        <w:trPr>
          <w:trHeight w:val="349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Construção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embarcações</w:t>
            </w:r>
            <w:proofErr w:type="spellEnd"/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Construção de embarcações e estruturas flutuantes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3011-3/01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Construção de embarcações de grande porte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3011-3/02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Construção de embarcações para uso comercial e para usos especiais, exceto de grande porte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Construção de embarcações para esporte e lazer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3012-1/00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Construção de embarcações para esporte e lazer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41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veículos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ferroviários</w:t>
            </w:r>
            <w:proofErr w:type="spellEnd"/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locomotivas, vagões e outros materiais rodantes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3031-8/00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locomotivas, vagões e outros materiais rodantes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peças e acessórios para veículos ferroviários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3032-6/00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peças e acessórios para veículos ferroviários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aeronaves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3041-5/00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aeronaves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turbinas, motores e outros componentes e peças para aeronaves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3042-3/00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turbinas, motores e outros componentes e peças para aeronaves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veículos militares de combate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3050-4/00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veículos militares de combate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equipamentos de transporte não especificados anteriormente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motocicletas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3091-1/01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motocicletas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3091-1/02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peças e acessórios para motocicletas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bicicletas e triciclos não-motorizados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3092-0/00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bicicletas e triciclos não-motorizados,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equipamentos de transporte não especificados anteriormente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3099-7/00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equipamentos de transporte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 DE MÓVEIS</w:t>
            </w: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móveis</w:t>
            </w:r>
            <w:proofErr w:type="spellEnd"/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móveis com predominância de madeira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3101-2/00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móveis com predominância de madeira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móveis com predominância de metal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3102-1/00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móveis com predominância de metal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móveis de outros materiais, exceto madeira e metal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3103-9/00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móveis de outros materiais, exceto madeira e metal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colchões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3104-7/00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colchões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 DE PRODUTOS DIVERSOS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artigos de joalheria, bijuteria e semelhantes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Lapidação de gemas e fabricação de artefatos de ourivesaria e joalheria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3211-6/01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Lapidação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gemas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3211-6/02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de joalheria e ourivesaria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3211-6/03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Cunhagem de moedas e medalhas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bijuterias e artefatos semelhantes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3212-4/00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bijuterias e artefatos semelhantes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instrumentos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musicais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3220-5/00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instrumentos musicais,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artefatos para pesca e esporte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3230-2/00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para pesca e esporte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brinquedos e jogos recreativos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3240-0/01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jogos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eletrônicos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3240-0/02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mesas de bilhar, de sinuca e acessórios não associada à locação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3240-0/03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mesas de bilhar, de sinuca e acessórios associada à locação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3240-0/99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outros brinquedos e jogos recreativos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instrumentos e materiais para uso médico e odontológico e de artigos ópticos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3250-7/01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instrumentos não-eletrônicos e utensílios para uso médico, cirúrgico, odontológico e de laboratório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3250-7/02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mobiliário para uso médico, cirúrgico, odontológico e de laboratório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624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3250-7/03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aparelhos e utensílios para correção de defeitos físicos e aparelhos ortopédicos em geral sob encomenda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624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3250-7/04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aparelhos e utensílios para correção de defeitos físicos e aparelhos ortopédicos em geral, exceto sob encomenda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3250-7/05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materiais para medicina e odontologia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3250-7/06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prótese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dentária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3250-7/07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artigos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ópticos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3250-7/09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laboratório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óptico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produtos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diversos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escovas, pincéis e vassouras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3291-4/00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escovas, pincéis e vassouras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equipamentos e acessórios para segurança e proteção pessoal e profissional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3292-2/01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roupas de proteção e segurança e resistentes a fogo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3292-2/02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equipamentos e acessórios para segurança pessoal e profissional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diversos não especificados anteriormente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3299-0/01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guarda-chuvas e similares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3299-0/02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canetas, lápis e outros artigos para escritório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3299-0/03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letras, letreiros e placas de qualquer material, exceto luminosos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3299-0/04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painéis e letreiros luminosos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3299-0/05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aviamentos para costura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3299-0/06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velas, inclusive decorativas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3299-0/99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diversos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</w:tr>
      <w:tr w:rsidR="00631BCF" w:rsidRPr="00550038" w:rsidTr="00161D80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MANUTENÇÃO, REPARAÇÃO E INSTALAÇÃO DE MÁQUINAS E EQUIPAMENTOS</w:t>
            </w:r>
          </w:p>
        </w:tc>
      </w:tr>
      <w:tr w:rsidR="00631BCF" w:rsidRPr="00550038" w:rsidTr="00161D80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Manutenção e reparação de máquinas e equipamentos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Manutenção e reparação de tanques, reservatórios metálicos e caldeiras, exceto para veículos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3311-2/00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tanques, reservatórios metálicos e caldeiras, exceto para veículos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D07341" w:rsidRDefault="00631BCF" w:rsidP="00161D80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Manutenção e reparação de equipamentos eletrônicos e ópticos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3312-1/02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aparelhos e instrumentos de medida, teste e controle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3312-1/03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-7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Manutenção e reparação de aparelhos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eletromédicos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eletroterapêuticos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e equipamentos de irradiação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3312-1/04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equipamentos e instrumentos ópticos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Manutenção e reparação de máquinas e equipamentos elétricos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3313-9/01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geradores, transformadores e motores elétricos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3313-9/02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baterias e acumuladores elétricos, exceto para veículos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3313-9/99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máquinas, aparelhos e materiais elétricos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Manutenção e reparação de máquinas e equipamentos da indústria mecânica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 motrizes não-elétricas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equipamentos hidráulicos e pneumáticos, exceto válvulas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válvulas industriais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compressores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equipamentos de transmissão para fins industriais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máquinas, aparelhos e equipamentos para instalações térmicas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 e aparelhos de refrigeração e ventilação para uso industrial e comercial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máquinas, equipamentos e aparelhos para transporte e elevação de cargas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 de escrever, calcular e de outros equipamentos não-eletrônicos para escritório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 e equipamentos para uso geral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 e equipamentos para agricultura e pecuária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84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tratores agrícolas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84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máquinas-ferramenta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 e equipamentos para a prospecção e extração de petróleo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 e equipamentos para uso na extração mineral, exceto na extração de petróleo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tratores, exceto agrícolas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525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 e equipamentos de terraplenagem, pavimentação e construção, exceto tratores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525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3314-7/18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 para a indústria metalúrgica, exceto máquinas-ferramenta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525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3314-7/19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 e equipamentos para as indústrias de alimentos, bebidas e fumo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525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 e equipamentos para a indústria têxtil, do vestuário, do couro e calçados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525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3314-7/21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 e aparelhos para a indústria de celulose, papel e papelão e artefatos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3314-7/22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 e aparelhos para a indústria do plástico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outras máquinas e equipamentos para usos industriais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342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Manutenção e reparação de veículos ferroviários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3315-5/00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veículos ferroviários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Manutenção e reparação de aeronaves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3316-3/01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aeronaves, exceto a manutenção na pista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3316-3/02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de aeronaves na pista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Manutenção e reparação de embarcações</w:t>
            </w:r>
          </w:p>
        </w:tc>
      </w:tr>
      <w:tr w:rsidR="00631BCF" w:rsidRPr="00D07341" w:rsidTr="00161D80">
        <w:trPr>
          <w:trHeight w:val="284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3317-1/01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embarcações e estruturas flutuantes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84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3317-1/02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embarcações para esporte e lazer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39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Manutenção e reparação de equipamentos e produtos não especificados anteriormente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3319-8/00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equipamentos e produtos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Instalação de máquinas e equipamentos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Instalação de máquinas e equipamentos industriais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3321-0/00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Instalação de máquinas e equipamentos industriais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Instalação de equipamentos não especificados anteriormente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3329-5/01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montagem de móveis de qualquer material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3329-5/99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Instalação de outros equipamentos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ELETRICIDADE E GÁS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ELETRICIDADE, GÁS E OUTRAS UTILIDADES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Geração, transmissão e distribuição de energia elétrica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Geração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energia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elétrica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3511-5/01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Geração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energia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elétrica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3511-5/02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coordenação e controle da operação da geração e transmissão de energia elétrica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Transmissão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energia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elétrica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3512-3/00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Transmissão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energia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elétrica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atacadista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energia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elétrica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3513-1/00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atacadista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energia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elétrica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Distribuição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energia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elétrica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3514-0/00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Distribuição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energia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elétrica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</w:tr>
      <w:tr w:rsidR="00631BCF" w:rsidRPr="00550038" w:rsidTr="00161D80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Produção e distribuição de combustíveis gasosos por redes urbanas</w:t>
            </w:r>
          </w:p>
        </w:tc>
      </w:tr>
      <w:tr w:rsidR="00631BCF" w:rsidRPr="00550038" w:rsidTr="00161D80">
        <w:trPr>
          <w:trHeight w:val="26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Produção de gás; processamento de gás natural; distribuição de combustíveis gasosos por redes urbanas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3520-4/01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gás; processamento de gás natural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3520-4/02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Distribuição de combustíveis gasosos por redes urbanas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Produção e distribuição de vapor, água quente e ar condicionado</w:t>
            </w:r>
          </w:p>
        </w:tc>
      </w:tr>
      <w:tr w:rsidR="00631BCF" w:rsidRPr="00D07341" w:rsidTr="00161D80">
        <w:trPr>
          <w:trHeight w:val="3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3530-1/00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e distribuição de vapor, água quente e ar condicionado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ÁGUA, ESGOTO, ATIVIDADES DE GESTÃO DE RESÍDUOS E DESCONTAMINAÇÃO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CAPTAÇÃO, TRATAMENTO E DISTRIBUIÇÃO DE ÁGUA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3600-6/01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Captação, tratamento e distribuição de água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3600-6/02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Distribuição de água por caminhões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ESGOTO E ATIVIDADES RELACIONADAS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Esgoto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relacionadas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Gestão de redes de esgoto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3701-1/00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Gestão de redes de esgoto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relacionadas a esgoto, exceto a gestão de redes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3702-9/00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relacionadas a esgoto, exceto a gestão de redes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COLETA, TRATAMENTO E DISPOSIÇÃO DE RESÍDUOS; RECUPERAÇÃO DE MATERIAIS</w:t>
            </w:r>
          </w:p>
        </w:tc>
      </w:tr>
      <w:tr w:rsidR="00631BCF" w:rsidRPr="00D07341" w:rsidTr="00161D80">
        <w:trPr>
          <w:trHeight w:val="391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Coleta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resíduos</w:t>
            </w:r>
            <w:proofErr w:type="spellEnd"/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Coleta de resíduos não-perigosos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3811-4/00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Coleta de resíduos não-perigosos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Coleta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resíduos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perigosos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3812-2/00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Coleta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resíduos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perigosos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Tratamento e disposição de resíduos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Tratamento e disposição de resíduos não-perigosos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3821-1/00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Tratamento e disposição de resíduos não-perigosos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Tratamento e disposição de resíduos perigosos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3822-0/00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Tratamento e disposição de resíduos perigosos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Recuperação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materiais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Recuperação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materiais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metálicos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3831-9/01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Recuperação de sucatas de alumínio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3831-9/99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Recuperação de materiais metálicos, exceto alumínio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Recuperação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materiais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plásticos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3832-7/00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Recuperação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materiais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plásticos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Recuperação de materiais não especificados anteriormente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3839-4/01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Usinas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compostagem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3839-4/99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Recuperação de materiais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84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DESCONTAMINAÇÃO E OUTROS SERVIÇOS DE GESTÃO DE RESÍDUOS</w:t>
            </w:r>
          </w:p>
        </w:tc>
      </w:tr>
      <w:tr w:rsidR="00631BCF" w:rsidRPr="00550038" w:rsidTr="00161D80">
        <w:trPr>
          <w:trHeight w:val="353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Descontaminação e outros serviços de gestão de resíduos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29675B" w:rsidRDefault="00631BCF" w:rsidP="00161D80">
            <w:pPr>
              <w:spacing w:after="0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3900-5/00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Descontaminação e outros serviços de gestão de resíduos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CONSTRUÇÃO</w:t>
            </w: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CONSTRUÇÃO DE EDIFÍCIOS</w:t>
            </w:r>
          </w:p>
        </w:tc>
      </w:tr>
      <w:tr w:rsidR="00631BCF" w:rsidRPr="00D07341" w:rsidTr="00161D80">
        <w:trPr>
          <w:trHeight w:val="313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Incorporação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empreendimentos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imobiliários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Incorporação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empreendimentos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imobiliários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4110-7/00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Incorporação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empreendimentos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imobiliários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Construção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edifícios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4120-4/00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Construção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edifícios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OBRAS DE INFRA-ESTRUTURA</w:t>
            </w:r>
          </w:p>
        </w:tc>
      </w:tr>
      <w:tr w:rsidR="00631BCF" w:rsidRPr="00550038" w:rsidTr="00161D80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Construção de rodovias, ferrovias, obras urbanas e obras-de-arte especiais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Construção de rodovias e ferrovias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4211-1/01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Construção de rodovias e ferrovias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4211-1/02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Pintura para sinalização em pistas rodoviárias e aeroportos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Construção de obras-de-arte especiais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4212-0/00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Construção de obras-de-arte especiais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Obras de urbanização - ruas, praças e calçadas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4213-8/00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Obras de urbanização - ruas, praças e calçadas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322"/>
        </w:trPr>
        <w:tc>
          <w:tcPr>
            <w:tcW w:w="993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Obras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infra-estrutura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 para energia elétrica, telecomunicações, água, esgoto e transporte por dutos</w:t>
            </w:r>
          </w:p>
        </w:tc>
      </w:tr>
      <w:tr w:rsidR="00631BCF" w:rsidRPr="00550038" w:rsidTr="00161D80">
        <w:trPr>
          <w:trHeight w:val="342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Obras para geração e distribuição de energia elétrica e para telecomunicações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4221-9/01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Construção de barragens e represas para geração de energia elétrica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4221-9/02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Construção de estações e redes de distribuição de energia elétrica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4221-9/03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de redes de distribuição de energia elétrica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4221-9/04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Construção de estações e redes de telecomunicações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4221-9/05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de estações e redes de telecomunicações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Construção de redes de abastecimento de água, coleta de esgoto e construções correlatas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4222-7/01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Construção de redes de abastecimento de água, coleta de esgoto e construções correlatas, exceto obras de irrigação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4222-7/02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Obras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irrigação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Construção de redes de transportes por dutos, exceto para água e esgoto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4223-5/00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Construção de redes de transportes por dutos, exceto para água e esgoto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Construção de outras obras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infra-estrutura</w:t>
            </w:r>
            <w:proofErr w:type="spellEnd"/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Obras portuárias, marítimas e fluviais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4291-0/00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Obras portuárias, marítimas e fluviais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D07341" w:rsidRDefault="00631BCF" w:rsidP="00161D80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Montagem de instalações industriais e de estruturas metálicas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4292-8/01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Montagem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estruturas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metálicas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4292-8/02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Obras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montagem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industrial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Obras de engenharia civil não especificadas anteriormente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4299-5/01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Construção de instalações esportivas e recreativas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4299-5/99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obras de engenharia civil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SERVIÇOS ESPECIALIZADOS PARA CONSTRUÇÃO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Demolição e preparação do terreno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Demolição e preparação de canteiros de obras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4311-8/01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Demolição de edifícios e outras estruturas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4311-8/02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Preparação de canteiro e limpeza de terreno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Perfurações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sondagens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4312-6/00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Perfurações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sondagens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Obras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terraplenagem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4313-4/00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Obras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terraplenagem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de preparação do terreno não especificados anteriormente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4319-3/00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preparação do terreno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Instalações elétricas, hidráulicas e outras instalações em construções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Instalações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elétricas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4321-5/00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Instalação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manutenção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elétrica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Instalações hidráulicas, de sistemas de ventilação e refrigeração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4322-3/01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Instalações hidráulicas, sanitárias e de gás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4322-3/02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Instalação e manutenção de sistemas centrais de ar condicionado, de ventilação e refrigeração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4322-3/03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Instalações de sistema de prevenção contra incêndio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D07341" w:rsidRDefault="00631BCF" w:rsidP="00161D80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Obras de instalações em construções não especificadas anteriormente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4329-1/01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Instalação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painéis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publicitários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4329-1/02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Instalação de equipamentos para orientação à navegação marítima, fluvial e lacustre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4329-1/03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Instalação, manutenção e reparação de elevadores, escadas e esteiras rolantes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72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4329-1/04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Montagem e instalação de sistemas e equipamentos de iluminação e sinalização em vias públicas, portos e aeroportos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4329-1/05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Tratamentos térmicos, acústicos ou de vibração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4329-1/99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obras de instalações em construções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Obras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acabamento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4330-4/01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Impermeabilização em obras de engenharia civil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4330-4/02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Instalação de portas, janelas, tetos, divisórias e armários embutidos de qualquer material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4330-4/03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Obras de acabamento em gesso e estuque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4330-4/04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pintura de edifícios em geral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2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4330-4/05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Aplicação de revestimentos e de resinas em interiores e exteriores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4330-4/99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obras de acabamento da construção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Outros serviços especializados para construção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Obras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fundações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4391-6/00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Obras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fundações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D07341" w:rsidRDefault="00631BCF" w:rsidP="00161D80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especializados para construção não especificados anteriormente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4399-1/01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Administração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obras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4399-1/02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Montagem e desmontagem de andaimes e outras estruturas temporárias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4399-1/03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Obras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alvenaria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72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4399-1/04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operação e fornecimento de equipamentos para transporte e elevação de cargas e pessoas para uso em obras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4399-1/05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Perfuração e construção de poços de água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4399-1/99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especializados para construção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84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E REPARAÇÃO DE VEÍCULOS AUTOMOTORES E MOTOCICLETAS</w:t>
            </w: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lastRenderedPageBreak/>
              <w:t>Comércio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veículos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automotores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 varejo e por atacado de veículos automotores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4511-1/01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 varejo de automóveis, camionetas e utilitários novos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4511-1/02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 varejo de automóveis, camionetas e utilitários usados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4511-1/03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por atacado de automóveis, camionetas e utilitários novos e usados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4511-1/04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por atacado de caminhões novos e usados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4511-1/05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Comércio por atacado de reboques 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semi-reboques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novos e usados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4511-1/06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Comércio por atacado de ônibus 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microônibus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novos e usados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D07341" w:rsidRDefault="00631BCF" w:rsidP="00161D80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Representantes comerciais e agentes do comércio de veículos automotores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4512-9/01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Representantes comerciais e agentes do comércio de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4512-9/02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sob consignação de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Manutenção e reparação de veículos automotores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4520-0/01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manutenção e reparação mecânica de veículos automotores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4520-0/02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lanternagem ou funilaria e pintura de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4520-0/03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manutenção e reparação elétrica de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4520-0/04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alinhamento e balanceamento de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4520-0/05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lavagem, lubrificação e polimento de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4520-0/06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borracharia para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4520-0/07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instalação, manutenção e reparação de acessórios para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4520-0/08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capotaria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313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de peças e acessórios para veículos automotores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de peças e acessórios para veículos automotores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4530-7/01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por atacado de peças e acessórios novos para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4530-7/02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por atacado de pneumáticos e câmaras-de-ar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4530-7/03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 varejo de peças e acessórios novos para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4530-7/04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 varejo de peças e acessórios usados para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4530-7/05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 varejo de pneumáticos e câmaras-de-ar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4530-7/06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Representantes comerciais e agentes do comércio de peças e acessórios novos e usados para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631BCF" w:rsidRPr="00550038" w:rsidTr="00161D80">
        <w:trPr>
          <w:trHeight w:val="42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D07341" w:rsidRDefault="00631BCF" w:rsidP="00161D80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por atacado e a varejo de motocicletas, peças e acessórios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4541-2/01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por atacado de motocicletas e motonetas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4541-2/02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por atacado de peças e acessórios para motocicletas e motonetas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4541-2/03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-212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 varejo de motocicletas e motonetas novas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4541-2/04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 varejo de motocicletas e motonetas usadas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4541-2/05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 varejo de peças e acessórios para motocicletas e motonetas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D07341" w:rsidRDefault="00631BCF" w:rsidP="00161D80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Representantes comerciais e agentes do comércio de motocicletas, peças e acessórios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4542-1/01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Representantes comerciais e agentes do comércio de motocicletas e motonetas,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4542-1/02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sob consignação de motocicletas e motonetas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17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Manutenção e reparação de motocicletas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4543-9/00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motocicletas e motonetas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POR ATACADO, EXCETO VEÍCULOS AUTOMOTORES E MOTOCICLETAS</w:t>
            </w:r>
          </w:p>
        </w:tc>
      </w:tr>
      <w:tr w:rsidR="00631BCF" w:rsidRPr="00550038" w:rsidTr="00161D80">
        <w:trPr>
          <w:trHeight w:val="40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Representantes comerciais e agentes do comércio, exceto de veículos automotores e motocicletas</w:t>
            </w:r>
          </w:p>
        </w:tc>
      </w:tr>
      <w:tr w:rsidR="00631BCF" w:rsidRPr="00550038" w:rsidTr="00161D80">
        <w:trPr>
          <w:trHeight w:val="17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Representantes comerciais e agentes do comércio de matérias-primas agrícolas e animais vivos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4611-7/00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Representantes comerciais e agentes do comércio de matérias-primas agrícolas e animais vivos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17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1BCF" w:rsidRPr="00D07341" w:rsidRDefault="00631BCF" w:rsidP="00161D80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Representantes comerciais e agentes do comércio de combustíveis, minerais, produto siderúrgico e químico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4612-5/00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Representantes comerciais e agentes do comércio de combustíveis, minerais, produtos siderúrgicos e químicos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D07341" w:rsidRDefault="00631BCF" w:rsidP="00161D80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Representantes comerciais e agentes do comércio de madeira, material de construção e ferragens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4613-3/00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Representantes comerciais e agentes do comércio de madeira, material de construção e ferragens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D07341" w:rsidRDefault="00631BCF" w:rsidP="00161D80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Representantes comerciais e agentes do comércio de máquinas, equipamentos, embarcações e aeronaves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4614-1/00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Representantes comerciais e agentes do comércio de máquinas, equipamentos, embarcações e aeronaves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D07341" w:rsidRDefault="00631BCF" w:rsidP="00161D80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Representantes comerciais e agentes do comércio de eletrodomésticos, móveis e artigos de uso doméstico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4615-0/00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Representantes comerciais e agentes do comércio de eletrodomésticos, móveis e artigos de uso doméstico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40"/>
        </w:trPr>
        <w:tc>
          <w:tcPr>
            <w:tcW w:w="29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631BCF" w:rsidRPr="00D07341" w:rsidRDefault="00631BCF" w:rsidP="00161D80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</w:pPr>
          </w:p>
        </w:tc>
      </w:tr>
      <w:tr w:rsidR="00631BCF" w:rsidRPr="00550038" w:rsidTr="00161D80">
        <w:trPr>
          <w:trHeight w:val="283"/>
        </w:trPr>
        <w:tc>
          <w:tcPr>
            <w:tcW w:w="29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D07341" w:rsidRDefault="00631BCF" w:rsidP="00161D80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Representantes comerciais e agentes do comércio de têxteis, vestuário, calçados e artigos de viagem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4616-8/00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Representantes comerciais e agentes do comércio de têxteis, vestuário, calçados e artigos de viagem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Representantes comerciais e agentes do comércio de produtos alimentícios, bebidas e fumo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4617-6/00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Representantes comerciais e agentes do comércio de produtos alimentícios, bebidas e fumo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D07341" w:rsidRDefault="00631BCF" w:rsidP="00161D80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-71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Representantes comerciais e agentes do comércio especializado em produtos não especificados anteriormente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4618-4/01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Representantes comerciais e agentes do comércio de medicamentos, cosméticos e produtos de perfumaria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4618-4/02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Representantes comerciais e agentes do comércio de instrumentos e materiais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odonto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-médico-hospitalares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4618-4/03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Representantes comerciais e agentes do comércio de jornais, revistas e outras publicações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4618-4/99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Outros representantes comerciais e agentes do comércio especializado em produtos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D07341" w:rsidRDefault="00631BCF" w:rsidP="00161D80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Representantes comerciais e agentes do comércio de mercadorias em geral não especializado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4619-2/00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Representantes comerciais e agentes do comércio de mercadorias em geral não especializado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matérias-primas agrícolas e animais vivos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café em grão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4621-4/00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café em grão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atacadista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soja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4622-2/00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atacadista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soja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D07341" w:rsidRDefault="00631BCF" w:rsidP="00161D80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-71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animais vivos, alimentos para animais e matérias-primas agrícolas, exceto café e soja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4623-1/01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animais vivos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4623-1/02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couros, lãs, peles e outros subprodutos não-comestíveis de origem animal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4623-1/03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atacadista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algodão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4623-1/04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fumo em folha não beneficiado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4623-1/05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atacadista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cacau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4623-1/06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sementes, flores, plantas e gramas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4623-1/07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atacadista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sisal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4623-1/08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matérias-primas agrícolas com atividade de fracionamento e acondicionamento associada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4623-1/09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alimentos para animais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4623-1/99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matérias-primas agrícolas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especializado em produtos alimentícios, bebidas e fumo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leite e laticínios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leite e laticínios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cereais e leguminosas beneficiados, farinhas, amidos e féculas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4632-0/01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cereais e leguminosas beneficiados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4632-0/02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farinhas, amidos e féculas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631BCF" w:rsidRPr="00D07341" w:rsidTr="00161D80">
        <w:trPr>
          <w:trHeight w:val="72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4632-0/03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cereais e leguminosas beneficiados, farinhas, amidos e féculas, com atividade de fracionamento e acondicionamento associada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atacadista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hortifrutigranjeiros</w:t>
            </w:r>
            <w:proofErr w:type="spellEnd"/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4633-8/01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frutas, verduras, raízes, tubérculos, hortaliças e legumes frescos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96459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4633-8/02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aves vivas e ovos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4633-8/03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coelhos e outros pequenos animais vivos para alimentação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carnes, produtos da carne e pescado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4634-6/01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carnes bovinas e suínas e derivados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4634-6/02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aves abatidas e derivados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4634-6/03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pescados e frutos do mar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4634-6/99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carnes e derivados de outros animais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atacadista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bebidas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4635-4/01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água mineral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4635-4/02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cerveja, chope e refrigerante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4635-4/03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bebidas com atividade de fracionamento e acondicionamento associada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4635-4/99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bebidas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produtos do fumo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4636-2/01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fumo beneficiado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4636-2/02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cigarros, cigarrilhas e charutos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especializado em produtos alimentícios não especificados anteriormente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4637-1/01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café torrado, moído e solúvel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4637-1/02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atacadista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açúcar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4637-1/03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óleos e gorduras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4637-1/04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pães, bolos, biscoitos e similares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4637-1/05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massas alimentícias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4637-1/06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atacadista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sorvetes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4637-1/07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chocolates, confeitos, balas, bombons e semelhantes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4637-1/99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especializado em outros produtos alimentícios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produtos alimentícios em geral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4639-7/01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produtos alimentícios em geral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4639-7/02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produtos alimentícios em geral, com atividade de fracionamento e acondicionamento associada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produtos de consumo não-alimentar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tecidos, artefatos de tecidos e de armarinho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4641-9/01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atacadista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tecidos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4641-9/02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artigos de cama, mesa e banho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4641-9/03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artigos de armarinho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artigos do vestuário e acessórios</w:t>
            </w:r>
          </w:p>
        </w:tc>
      </w:tr>
      <w:tr w:rsidR="00631BCF" w:rsidRPr="00D07341" w:rsidTr="00161D80">
        <w:trPr>
          <w:trHeight w:val="426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4642-7/01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artigos do vestuário e acessórios, exceto profissionais e de segurança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41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4642-7/02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roupas e acessórios para uso profissional e de segurança do trabalho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calçados e artigos de viagem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4643-5/01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atacadista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calçados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4643-5/02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bolsas, malas e artigos de viagem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produtos farmacêuticos para uso humano e veterinário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4644-3/01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medicamentos e drogas de uso humano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4644-3/02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medicamentos e drogas de uso veterinário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instrumentos e materiais para uso médico, cirúrgico, ortopédico e odontológico</w:t>
            </w:r>
          </w:p>
        </w:tc>
      </w:tr>
      <w:tr w:rsidR="00631BCF" w:rsidRPr="00D07341" w:rsidTr="00161D80">
        <w:trPr>
          <w:trHeight w:val="426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4645-1/01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instrumentos e materiais p/uso médico, cirúrgico, hospitalar e de laboratórios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4645-1/02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próteses e artigos de ortopedia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4645-1/03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produtos odontológicos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cosméticos, produtos de perfumaria e de higiene pessoal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4646-0/01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cosméticos e produtos de perfumaria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4646-0/02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produtos de higiene pessoal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artigos de escritório e de papelaria; livros, jornais e outras publicações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4647-8/01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artigos de escritório e de papelaria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4647-8/02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livros, jornais e outras publicações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8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-71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equipamentos e artigos de uso pessoal e doméstico não especificados anteriormente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4649-4/01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equipamentos elétricos de uso pessoal e doméstico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4649-4/02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aparelhos eletrônicos de uso pessoal e doméstico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4649-4/03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bicicletas, triciclos e outros veículos recreativos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4649-4/04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móveis e artigos de colchoaria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4649-4/05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artigos de tapeçaria; persianas e cortinas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4649-4/06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lustres, luminárias e abajures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4649-4/07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filmes, CDs, DVDs, fitas e discos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4649-4/08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produtos de higiene, limpeza e conservação domiciliar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624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4649-4/09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produtos de higiene, limpeza e conservação domiciliar, com atividade de fracionamento e acondicionamento associada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4649-4/10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Comércio atacadista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jóias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, relógios e bijuterias, inclusive pedras preciosas e semipreciosas lapidadas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4649-4/99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outros equipamentos e artigos de uso pessoal e doméstico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equipamentos e produtos de tecnologias de informação e comunicação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computadores, periféricos e suprimentos de informática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4651-6/01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equipamentos de informática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4651-6/02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suprimentos para informática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D07341" w:rsidRDefault="00631BCF" w:rsidP="00161D80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componentes eletrônicos e equipamentos de telefonia e comunicação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4652-4/00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componentes eletrônicos e equipamentos de telefonia e comunicação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17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left="-57" w:right="-215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máquinas, aparelhos e equipamentos, exceto de tecnologias de informação e comunicação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29675B" w:rsidRDefault="00631BCF" w:rsidP="00161D80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máquinas, aparelhos e equipamentos para uso agropecuário; partes e peças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4661-3/00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máquinas, aparelhos e equipamentos para uso agropecuário; partes e peças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D07341" w:rsidRDefault="00631BCF" w:rsidP="00161D80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-71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máquinas, equipamentos para terraplenagem, mineração e construção; partes e peças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4662-1/00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máquinas, equipamentos para terraplenagem, mineração e construção; partes e peças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D07341" w:rsidRDefault="00631BCF" w:rsidP="00161D80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máquinas e equipamentos para uso industrial; partes e peças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4663-0/00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máquinas e equipamentos para uso industrial; partes e peças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372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D07341" w:rsidRDefault="00631BCF" w:rsidP="00161D80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Comércio atacadista de máquinas, aparelhos e equipamentos para uso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odonto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-médico-hospitalar; partes e peças</w:t>
            </w:r>
          </w:p>
        </w:tc>
      </w:tr>
      <w:tr w:rsidR="00631BCF" w:rsidRPr="00D07341" w:rsidTr="00161D80">
        <w:trPr>
          <w:trHeight w:val="56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4664-8/00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Comércio atacadista de máquinas, aparelhos e equipamentos para uso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odonto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-médico-hospitalar; partes e peças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19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D07341" w:rsidRDefault="00631BCF" w:rsidP="00161D80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máquinas e equipamentos para uso comercial; partes e peças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4665-6/00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máquinas e equipamentos para uso comercial; partes e peças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191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D07341" w:rsidRDefault="00631BCF" w:rsidP="00161D80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-71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máquinas, aparelhos e equipamentos não especificados anteriormente; partes e peças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4669-9/01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bombas e compressores; partes e peças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4669-9/99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outras máquinas e equipamentos não especificados anteriormente; partes e peças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83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madeira, ferragens, ferramentas, material elétrico e material de construção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29675B" w:rsidRDefault="00631BCF" w:rsidP="00161D80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madeira e produtos derivados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4671-1/00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-212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madeira e produtos derivados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D07341" w:rsidRDefault="00631BCF" w:rsidP="00161D80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ferragens e ferramentas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4672-9/00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ferragens e ferramentas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D07341" w:rsidRDefault="00631BCF" w:rsidP="00161D80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atacadista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material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elétrico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4673-7/00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atacadista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material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elétrico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D07341" w:rsidRDefault="00631BCF" w:rsidP="00161D80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atacadista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cimento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4674-5/00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atacadista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cimento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50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D07341" w:rsidRDefault="00631BCF" w:rsidP="00161D80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especializado de materiais de construção não especificados anteriormente e de materiais de construção em geral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4679-6/01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tintas, vernizes e similares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4679-6/02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mármores e granitos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4679-6/03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vidros, espelhos e vitrais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4679-6/04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especializado de materiais de construção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4679-6/99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materiais de construção em geral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especializado em outros produtos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combustíveis sólidos, líquidos e gasosos, exceto gás natural e GLP</w:t>
            </w:r>
          </w:p>
        </w:tc>
      </w:tr>
      <w:tr w:rsidR="00631BCF" w:rsidRPr="00D07341" w:rsidTr="00161D80">
        <w:trPr>
          <w:trHeight w:val="72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4681-8/01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álcool carburante, biodiesel, gasolina e demais derivados de petróleo, exceto lubrificantes, não realizado por transportador retalhista (TRR)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4681-8/02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combustíveis realizado por transportador retalhista (TRR)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4681-8/03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combustíveis de origem vegetal, exceto álcool carburante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4681-8/04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combustíveis de origem mineral em bruto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4681-8/05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PT" w:eastAsia="es-ES"/>
              </w:rPr>
              <w:t>Comércio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atacadista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lubrificantes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Comércio atacadista de gás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liqüefeito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 de petróleo (GLP)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4682-6/00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Comércio atacadista de gás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liqüefeito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de petróleo (GLP)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defensivos agrícolas, adubos, fertilizantes e corretivos do solo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4683-4/00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defensivos agrícolas, adubos, fertilizantes e corretivos do solo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produtos químicos e petroquímicos, exceto agroquímicos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4684-2/01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resinas e elastômeros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4684-2/02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atacadista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solventes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4684-2/99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outros produtos químicos e petroquímicos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produtos siderúrgicos e metalúrgicos, exceto para construção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4685-1/00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produtos siderúrgicos e metalúrgicos, exceto para construção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papel e papelão em bruto e de embalagens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4686-9/01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papel e papelão em bruto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4686-9/02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>Comércio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atacadista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>embalagens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resíduos e sucatas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4687-7/01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resíduos de papel e papelão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4687-7/02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resíduos e sucatas não-metálicos, exceto de papel e papelão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4687-7/03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resíduos e sucatas metálicos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especializado de outros produtos intermediários não especificados anteriormente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4689-3/01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produtos da extração mineral, exceto combustíveis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4689-3/02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fios e fibras beneficiados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4689-3/99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Comércio atacadista especializado em outros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produ-tos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intermediários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atacadista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não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-especializado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mercadorias em geral, com predominância de produtos alimentícios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4691-5/00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mercadorias em geral, com predominância de produtos alimentícios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mercadorias em geral, com predominância de insumos agropecuários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4692-3/00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mercadorias em geral, com predominância de insumos agropecuários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-71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mercadorias em geral, sem predominância de alimentos ou de insumos agropecuários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4693-1/00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mercadorias em geral, sem predominância de alimentos ou de insumos agropecuários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COMÉRCIO VAREJISTA</w:t>
            </w: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varejista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não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-especializado</w:t>
            </w:r>
          </w:p>
        </w:tc>
      </w:tr>
      <w:tr w:rsidR="00631BCF" w:rsidRPr="00550038" w:rsidTr="00161D80">
        <w:trPr>
          <w:trHeight w:val="465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mercadorias em geral, com predominância de produtos alimentícios - hipermercados e supermercados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4711-3/01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-212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mercadorias em geral, com predominância de produtos alimentícios - hipermercados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4711-3/02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mercadorias em geral, com predominância de produtos alimentícios - supermercados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</w:tr>
      <w:tr w:rsidR="00631BCF" w:rsidRPr="00550038" w:rsidTr="00161D80">
        <w:trPr>
          <w:trHeight w:val="43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mercadorias em geral, com predominância de produtos alimentícios - minimercados, mercearias e armazéns</w:t>
            </w:r>
          </w:p>
        </w:tc>
      </w:tr>
      <w:tr w:rsidR="00631BCF" w:rsidRPr="00D07341" w:rsidTr="00161D80">
        <w:trPr>
          <w:trHeight w:val="56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4712-1/00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mercadorias em geral, com predominância de produtos alimentícios - minimercados, mercearias e armazéns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mercadorias em geral, sem predominância de produtos alimentícios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4713-0/01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Lojas de departamentos ou magazines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4713-0/02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Lojas de variedades, exceto lojas de departamentos ou magazines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4713-0/03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Lojas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duty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free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de aeroportos internacionais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produtos alimentícios, bebidas e fumo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produtos de padaria, laticínio, doces, balas e semelhantes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4721-1/02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Padaria e confeitaria com predominância de revenda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4721-1/03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laticínios e frios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4721-1/04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doces, balas, bombons e semelhantes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carnes e pescados - açougues e peixarias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4722-9/01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carnes - açougues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4722-9/02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Peixaria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varejista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bebidas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4723-7/00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varejista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bebidas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varejista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hortifrutigranjeiros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4724-5/00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varejista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hortifrutigranjeiros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</w:tr>
      <w:tr w:rsidR="00631BCF" w:rsidRPr="00550038" w:rsidTr="00161D80">
        <w:trPr>
          <w:trHeight w:val="41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produtos alimentícios em geral ou especializado em produtos alimentícios não especificados anteriormente; produtos do fumo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4729-6/01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Tabacaria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4729-6/02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mercadorias em lojas de conveniência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56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4729-6/99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produtos alimentícios em geral ou especializado em produtos alimentícios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combustíveis para veículos automotores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combustíveis para veículos automotores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4731-8/00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combustíveis para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varejista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lubrificantes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4732-6/00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varejista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lubrificantes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material de construção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tintas e materiais para pintura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4741-5/00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tintas e materiais para pintura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material elétrico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4742-3/00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material elétrico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varejista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vidros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4743-1/00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varejista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vidros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ferragens, madeira e materiais de construção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4744-0/01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ferragens e ferramentas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4744-0/02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madeira e artefatos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4744-0/03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materiais hidráulicos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4744-0/04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cal, areia, pedra britada, tijolos e telhas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4744-0/05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materiais de construção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4744-0/06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pedras para revestimento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4744-0/99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materiais de construção em geral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equipamentos de informática e comunicação; equipamentos e artigos de uso doméstico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especializado de equipamentos e suprimentos de informática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4751-2/01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especializado de equipamentos e suprimentos de informática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4751-2/02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Recarga de cartuchos para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equipamentos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informática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especializado de equipamentos de telefonia e comunicação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4752-1/00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especializado de equipamentos de telefonia e comunicação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especializado de eletrodomésticos e equipamentos de áudio e vídeo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4753-9/00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especializado de eletrodomésticos e equipamentos de áudio e vídeo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especializado de móveis, colchoaria e artigos de iluminação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E16F0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4754-7/01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varejista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móveis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4754-7/02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artigos de colchoaria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4754-7/03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artigos de iluminação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especializado de tecidos e artigos de cama, mesa e banho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4755-5/01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varejista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tecidos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4755-5/02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Comercio varejista de artigos de armarinho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4755-5/03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Comercio varejista de artigos de cama, mesa e banho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especializado de instrumentos musicais e acessórios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4756-3/00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especializado de instrumentos musicais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301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especializado de peças e acessórios para aparelhos eletroeletrônicos para uso doméstico, exceto informática e comunicação</w:t>
            </w:r>
          </w:p>
        </w:tc>
      </w:tr>
      <w:tr w:rsidR="00631BCF" w:rsidRPr="00D07341" w:rsidTr="00161D80">
        <w:trPr>
          <w:trHeight w:val="72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4757-1/00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especializado de peças e acessórios para aparelhos eletroeletrônicos para uso doméstico, exceto informática e comunicação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artigos de uso doméstico não especificados anteriormente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4759-8/01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artigos de tapeçaria, cortinas e persianas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4759-8/99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outros artigos de uso doméstico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artigos culturais, recreativos e esportivos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livros, jornais, revistas e papelaria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4761-0/01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varejista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livros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4761-0/02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jornais e revistas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4761-0/03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artigos de papelaria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discos, CDs, DVDs e fitas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4762-8/00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discos, CDs, DVDs e fitas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artigos recreativos e esportivos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4763-6/01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brinquedos e artigos recreativos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4763-6/02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artigos esportivos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4763-6/03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bicicletas e triciclos;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4763-6/04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artigos de caça, pesca e camping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4763-6/05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embarcações e outros veículos recreativos;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-71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produtos farmacêuticos, perfumaria e cosméticos e artigos médicos, ópticos e ortopédicos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produtos farmacêuticos para uso humano e veterinário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4771-7/01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produtos farmacêuticos, sem manipulação de fórmulas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4771-7/02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produtos farmacêuticos, com manipulação de fórmulas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4771-7/03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produtos farmacêuticos homeopáticos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4771-7/04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medicamentos veterinários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D07341" w:rsidRDefault="00631BCF" w:rsidP="00161D80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cosméticos, produtos de perfumaria e de higiene pessoal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E16F0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4772-5/00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cosméticos, produtos de perfumaria e de higiene pessoal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artigos médicos e ortopédicos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4773-3/00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artigos médicos e ortopédicos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artigos de óptica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4774-1/00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artigos de óptica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893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produtos novos não especificados anteriormente e de produtos usados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29675B" w:rsidRDefault="00631BCF" w:rsidP="00161D80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artigos do vestuário e acessórios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4781-4/00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artigos do vestuário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D07341" w:rsidRDefault="00631BCF" w:rsidP="00161D80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calçados e artigos de viagem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4782-2/01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varejista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calçados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4782-2/02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artigos de viagem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Comércio varejista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jóias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 e relógios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4783-1/01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artigos de joalheria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4783-1/02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artigos de relojoaria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Comércio varejista de gás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liqüefeito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 de petróleo (GLP)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4784-9/00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-212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Comércio varejista de gás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liqüefeito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de petróleo(GLP)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artigos usados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4785-7/01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varejista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antigüidades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4785-7/99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outros artigos usados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outros produtos novos não especificados anteriormente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E16F0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4789-0/01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suvenires, bijuterias e artesanatos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4789-0/02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plantas e flores naturais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4789-0/03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objetos de arte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4789-0/04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animais vivos e de artigos e alimentos para animais de estimação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4789-0/05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Comércio varejista de produtos saneantes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domissanitários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4789-0/06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fogos de artifício e artigos pirotécnicos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4789-0/07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equipamentos para escritório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4789-0/08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artigos fotográficos e para filmagem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4789-0/09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armas e munições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4789-0/99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outros produtos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ambulante e outros tipos de comércio varejista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TRANSPORTE, ARMAZENAGEM E CORREIO</w:t>
            </w: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TRANSPORTE TERRESTRE</w:t>
            </w: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Transporte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ferroviário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metroferroviário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Transporte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ferroviário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carga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4911-6/00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Transporte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ferroviário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carga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Transporte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metroferroviário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passageiros</w:t>
            </w:r>
            <w:proofErr w:type="spellEnd"/>
          </w:p>
        </w:tc>
      </w:tr>
      <w:tr w:rsidR="00631BCF" w:rsidRPr="00D07341" w:rsidTr="00161D80">
        <w:trPr>
          <w:trHeight w:val="454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4912-4/01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ferroviário de passageiros intermunicipal e interestadual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4912-4/02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ferroviário de passageiros municipal e em região metropolitana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4912-4/03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Transporte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metroviário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Transporte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rodoviário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passageiros</w:t>
            </w:r>
            <w:proofErr w:type="spellEnd"/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Transporte rodoviário coletivo de passageiros, com itinerário fixo, municipal e em região metropolitana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4921-3/01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rodoviário coletivo de passageiros, com itinerário fixo, municipal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0,48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4921-3/02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rodoviário coletivo de passageiros, com itinerário fixo, intermunicipal em região metropolitana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0,48</w:t>
            </w:r>
          </w:p>
        </w:tc>
      </w:tr>
      <w:tr w:rsidR="00631BCF" w:rsidRPr="00550038" w:rsidTr="00161D80">
        <w:trPr>
          <w:trHeight w:val="28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Transporte rodoviário coletivo de passageiros, com itinerário fixo, intermunicipal, interestadual e internacional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4922-1/01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rodoviário coletivo de passageiros, com itinerário fixo, intermunicipal, exceto em região metropolitana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0,48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4922-1/02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rodoviário coletivo de passageiros, com itinerário fixo, interestadual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0,48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4922-1/03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rodoviário coletivo de passageiros, com itinerário fixo, internacional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0,48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Transporte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rodoviário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táxi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4923-0/01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táxi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4923-0/02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 de transporte de passageiros - locação de automóveis com motorista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Transporte escolar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4924-8/00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Transporte escolar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329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Transporte rodoviário coletivo de passageiros, sob regime de fretamento, e outros transportes rodoviários não especificados anteriormente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E16F0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4929-9/01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rodoviário coletivo de passageiros, sob regime de fretamento, municipal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4929-9/02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rodoviário coletivo de passageiros, sob regime de fretamento, intermunicipal, interestadual e internacional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4929-9/03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Organização de excursões em veículos rodoviários próprios, municipal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4929-9/04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Organização de excursões em veículos rodoviários próprios, intermunicipal, interestadual e internacional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4929-9/99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Outros transportes rodoviários de passageiros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Transporte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rodoviário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carga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4930-2/01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rodoviário de carga, exceto produtos perigosos e mudanças, municipal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4930-2/02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rodoviário de carga, exceto produtos perigosos e mudanças, intermunicipal, interestadual e internacional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4930-2/03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rodoviário de produtos perigosos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4930-2/04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Transporte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rodoviário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mudanças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Transporte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dutoviário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4940-0/00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Transporte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dutoviário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Trens turísticos, teleféricos e similares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4950-7/00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Trens turísticos, teleféricos e similares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TRANSPORTE AQUAVIÁRIO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Transporte marítimo de cabotagem e longo curso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Transporte marítimo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cabotagem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5011-4/01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marítimo de cabotagem - Carga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5011-4/02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marítimo de cabotagem - passageiros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Transporte marítimo de longo curso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5012-2/01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Transporte marítimo de longo curso - Carga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5012-2/02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marítimo de longo curso - Passageiros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Transporte por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navegação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interior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Transporte por navegação interior de carga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E16F0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5021-1/01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por navegação interior de carga, municipal, exceto travessia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5021-1/02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por navegação interior de carga, intermunicipal, interestadual e internacional, exceto travessia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Transporte por navegação interior de passageiros em linhas regulares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E16F0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5022-0/01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por navegação interior de passageiros em linhas regulares, municipal, exceto travessia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624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5022-0/02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por navegação interior de passageiros em linhas regulares, intermunicipal, interestadual e internacional, exceto travessia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Navegação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apoio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5030-1/01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Navegação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apoio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marítimo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5030-1/02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Navegação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apoio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portuário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Outros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transportes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aquaviários</w:t>
            </w:r>
            <w:proofErr w:type="spellEnd"/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Transporte por navegação de travessia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E16F0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5091-2/01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por navegação de travessia, municipal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5091-2/02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por navegação de travessia, intermunicipal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Transportes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aquaviários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 não especificados anteriormente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E16F0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5099-8/01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Transporte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aquaviário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para passeios turísticos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5099-8/99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Outros transportes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aquaviários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TRANSPORTE AÉREO</w:t>
            </w:r>
          </w:p>
        </w:tc>
      </w:tr>
      <w:tr w:rsidR="00631BCF" w:rsidRPr="00D07341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Transporte aéreo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passageiros</w:t>
            </w:r>
            <w:proofErr w:type="spellEnd"/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Transporte aéreo de passageiros regular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E16F0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5111-1/00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aéreo de passageiros regular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Transporte aéreo de passageiros não-regular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5112-9/01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 de táxi aéreo e locação de aeronaves com tripulação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5112-9/99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Outros serviços de transporte aéreo de passageiros não-regular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Transporte aéreo de carga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5120-0/00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Transporte aéreo de carga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Transporte espacial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5130-7/00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Transporte espacial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ARMAZENAMENTO E ATIVIDADES AUXILIARES DOS TRANSPORTES</w:t>
            </w:r>
          </w:p>
        </w:tc>
      </w:tr>
      <w:tr w:rsidR="00631BCF" w:rsidRPr="00D07341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Armazenamento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, carga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descarga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Armazenamento</w:t>
            </w:r>
            <w:proofErr w:type="spellEnd"/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5211-7/01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Armazéns gerais - emissão de warrant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5211-7/02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Guarda-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móveis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5211-7/99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Depósitos de mercadorias para terceiros, exceto armazéns gerais e guarda-móveis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Carga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descarga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5212-5/00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Carga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descarga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auxiliares dos transportes terrestres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E16F0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Concessionárias de rodovias, pontes, túneis e serviços relacionados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E16F0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5221-4/00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Concessionárias de rodovias, pontes, túneis e serviços relacionados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Terminais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rodoviários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ferroviários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5222-2/00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Terminais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rodoviários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ferroviários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Estacionamento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veículos</w:t>
            </w:r>
            <w:proofErr w:type="spellEnd"/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5223-1/00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Estacionamento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veículos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auxiliares dos transportes terrestres não especificadas anteriormente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E16F0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5229-0/01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apoio ao transporte por táxi, inclusive centrais de chamada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5229-0/02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reboque de veículos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5229-0/99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atividades auxiliares dos transportes terrestres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Atividades auxiliares dos transportes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aquaviários</w:t>
            </w:r>
            <w:proofErr w:type="spellEnd"/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Administração da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infra-estrutura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 portuária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5231-1/01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Administração da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infra-estrutura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portuária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5231-1/02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Operações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terminais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agenciamento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marítimo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5232-0/00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agenciamento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marítimo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Atividades auxiliares dos transportes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aquaviários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 não especificadas anteriormente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E16F0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5239-7/00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Atividades auxiliares dos transportes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aquaviários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auxiliares dos transportes aéreos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E16F0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5240-1/01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Operação dos aeroportos e campos de aterrissagem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5240-1/99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auxiliares dos transportes aéreos, exceto operação dos aeroportos e campos de aterrissagem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relacionadas à organização do transporte de carga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E16F0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5250-8/01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Comissaria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despachos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5250-8/02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despachantes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aduaneiros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5250-8/03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Agenciamento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cargas,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exceto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para o transporte marítimo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5250-8/04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Organização logística do transporte de carga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5250-8/05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Operador de transporte multimodal - OTM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17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CORREIO E OUTRAS ATIVIDADES DE ENTREGA</w:t>
            </w:r>
          </w:p>
        </w:tc>
      </w:tr>
      <w:tr w:rsidR="00631BCF" w:rsidRPr="00D07341" w:rsidTr="00161D80">
        <w:trPr>
          <w:trHeight w:val="17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Correio</w:t>
            </w:r>
            <w:proofErr w:type="spellEnd"/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5310-5/01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do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Correio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Nacional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5310-5/02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 franqueadas e permissionárias do Correio Nacional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17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malote e de entrega</w:t>
            </w:r>
          </w:p>
        </w:tc>
      </w:tr>
      <w:tr w:rsidR="00631BCF" w:rsidRPr="00550038" w:rsidTr="00161D80">
        <w:trPr>
          <w:trHeight w:val="17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malote e de entrega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5320-2/01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malote não realizados pelo Correio Nacional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5320-2/02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entrega rápida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17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ALOJAMENTO E ALIMENTAÇÃO</w:t>
            </w:r>
          </w:p>
        </w:tc>
      </w:tr>
      <w:tr w:rsidR="00631BCF" w:rsidRPr="00D07341" w:rsidTr="00161D80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ALOJAMENTO</w:t>
            </w:r>
          </w:p>
        </w:tc>
      </w:tr>
      <w:tr w:rsidR="00631BCF" w:rsidRPr="00D07341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Hotéis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e similares</w:t>
            </w:r>
          </w:p>
        </w:tc>
      </w:tr>
      <w:tr w:rsidR="00631BCF" w:rsidRPr="00D07341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5510-8/01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Hotéis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</w:tr>
      <w:tr w:rsidR="00631BCF" w:rsidRPr="00D07341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5510-8/02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Apart-hotéis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</w:tr>
      <w:tr w:rsidR="00631BCF" w:rsidRPr="00D07341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5510-8/03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Motéis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</w:tr>
      <w:tr w:rsidR="00631BCF" w:rsidRPr="00550038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Outros tipos de alojamento não especificados anteriormente</w:t>
            </w:r>
          </w:p>
        </w:tc>
      </w:tr>
      <w:tr w:rsidR="00631BCF" w:rsidRPr="00D07341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5590-6/01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Albergues,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exceto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assistenciais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5590-6/02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Campings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5590-6/03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Pensões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(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alojamento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5590-6/99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Outros alojamentos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ALIMENTAÇÃO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Restaurantes e outros serviços de alimentação e bebidas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E16F0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Restaurantes e outros estabelecimentos de serviços de alimentação e bebidas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E16F0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5611-2/01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Restaurantes e similares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631BCF" w:rsidRPr="00D07341" w:rsidTr="00161D80">
        <w:trPr>
          <w:trHeight w:val="3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5611-2/02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Bares e outros estabelecimentos especializados em servir bebidas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5611-2/03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Lanchonetes, casas de chá, de sucos e similares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ambulantes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alimentação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5612-1/00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ambulantes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alimentação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de catering, bufê e outros serviços de comida preparada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5620-1/01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Fornecimento de alimentos preparados preponderantemente para empresas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5620-1/02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alimentação para eventos e recepções - bufê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5620-1/03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Cantinas - serviços de alimentação privativos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5620-1/04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Fornecimento de alimentos preparados preponderantemente para consumo domiciliar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INFORMAÇÃO E COMUNICAÇÃO - EDIÇÃO E EDIÇÃO INTEGRADA À IMPRESSÃO</w:t>
            </w: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Edição de livros, jornais, revistas e outras atividades de edição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Edição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livros</w:t>
            </w:r>
            <w:proofErr w:type="spellEnd"/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5811-5/00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Edição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livros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Edição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jornais</w:t>
            </w:r>
            <w:proofErr w:type="spellEnd"/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5812-3/00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Edição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jornais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Edição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revistas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5813-1/00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Edição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revistas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Edição de cadastros, listas e outros produtos gráficos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5819-1/00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-212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Edição de cadastros, listas e outros produtos gráficos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Edição integrada à impressão de livros, jornais, revistas e outras publicações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Edição integrada à impressão de livros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5821-2/00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Edição integrada à impressão de livros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Edição integrada à impressão de jornais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5822-1/00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Edição integrada à impressão de jornais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Edição integrada à impressão de revistas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E16F0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5823-9/00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Edição integrada à impressão de revistas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Edição integrada à impressão de cadastros, listas e outros produtos gráficos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5829-8/00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Edição integrada à impressão de cadastros, listas e outros produtos gráficos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39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CINEMATOGRÁFICAS, PRODUÇÃO DE VÍDEOS E DE PROGRAMAS DE TELEVISÃO; GRAVAÇÃO DE SOM E EDIÇÃO DE MÚSICA</w:t>
            </w: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cinematográficas, produção de vídeos e de programas de televisão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produção cinematográfica, de vídeos e de programas de televisão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E16F0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5911-1/01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Estúdios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cinematográficos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5911-1/02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filmes para publicidade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5911-1/99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produção cinematográfica, de vídeos e de programas de televisão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pós-produção cinematográfica, de vídeos e de programas de televisão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E16F0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5912-0/01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dublagem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5912-0/02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mixagem sonora - produção audiovisual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5912-0/99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pós-produção cinematográfica, de vídeos e de programas de televisão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Distribuição cinematográfica, de vídeo e de programas de televisão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E16F0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5913-8/00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Distribuição cinematográfica, de vídeo e de programas de televisão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exibição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cinematográfica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5914-6/00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exibição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cinematográfica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gravação de som e de edição de música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E16F0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5920-1/00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-354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gravação de som e edição de música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RÁDIO E DE TELEVISÃO</w:t>
            </w:r>
          </w:p>
        </w:tc>
      </w:tr>
      <w:tr w:rsidR="00631BCF" w:rsidRPr="00D07341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rádio</w:t>
            </w:r>
            <w:proofErr w:type="spellEnd"/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6010-1/00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rádio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</w:tr>
      <w:tr w:rsidR="00631BCF" w:rsidRPr="00D07341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televisão</w:t>
            </w:r>
            <w:proofErr w:type="spellEnd"/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televisão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aberta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6021-7/00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televisão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aberta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Programadoras e atividades relacionadas à televisão por assinatura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6022-5/01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Programadoras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6022-5/02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relacionadas à televisão por assinatura, exceto programadoras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TELECOMUNICAÇÕES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Telecomunicações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por fio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6110-8/01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telefonia fixa comutada - STFC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6110-8/02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redes de transporte de telecomunicações - SRTT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6110-8/03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comunicação multimídia - SCM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6110-8/99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telecomunicações por fio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Telecomunicações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sem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fio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6120-5/01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Telefonia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móvel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celular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6120-5/02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móvel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especializado - SME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6120-5/99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telecomunicações sem fio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Telecomunicações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por satélite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6130-2/00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Telecomunicações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por satélite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Operadoras de televisão por assinatura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Operadoras de televisão por assinatura por cabo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6141-8/00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Operadoras de televisão por assinatura por cabo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Operadoras de televisão por assinatura por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microondas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6142-6/00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Operadoras de televisão por assinatura por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microondas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Operadoras de televisão por assinatura por satélite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6143-4/00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Operadoras de televisão por assinatura por satélite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</w:tr>
      <w:tr w:rsidR="00631BCF" w:rsidRPr="00D07341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Outras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telecomunicações</w:t>
            </w:r>
            <w:proofErr w:type="spellEnd"/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6190-6/01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Provedores de acesso às redes de comunicações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6190-6/02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Provedores de voz sobre protocolo internet - VOIP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6190-6/99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atividades de telecomunicações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DOS SERVIÇOS DE TECNOLOGIA DA INFORMAÇÃO</w:t>
            </w: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dos serviços de tecnologia da informação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Desenvolvimento de programas de computador sob encomenda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6201-5/00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Desenvolvimento de programas de computador sob encomenda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8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Desenvolvimento e licenciamento de programas de computador customizáveis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6202-3/00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Desenvolvimento e licenciamento de programas de computador customizáveis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Desenvolvimento e licenciamento de programas de computador não-customizáveis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6203-1/00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Desenvolvimento e licenciamento de programas de computador não-customizáveis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Consultoria em tecnologia da informação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6204-0/00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Consultoria em tecnologia da informação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Suporte técnico, manutenção e outros serviços em tecnologia da informação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6209-1/00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Suporte técnico, manutenção e outros serviços em tecnologia da informação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PRESTAÇÃO DE SERVIÇOS DE INFORMAÇÃO</w:t>
            </w: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Tratamento de dados, hospedagem na internet e outras atividades relacionadas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Tratamento de dados, provedores de serviços de aplicação e serviços de hospedagem na internet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6311-9/00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Tratamento de dados, provedores de serviços de aplicação e serviços de hospedagem na internet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Portais, provedores de conteúdo e outros serviços de informação na internet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6319-4/00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Portais, provedores de conteúdo e outros serviços de informação na internet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Outras atividades de prestação de serviços de informação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Agências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notícias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6391-7/00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Agências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notícias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Outras atividades de prestação de serviços de informação não especificadas anteriormente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6399-2/00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atividades de prestação de serviços de informação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FINANCEIRAS, DE SEGUROS E SERVIÇOS RELACIONADOS</w:t>
            </w:r>
          </w:p>
        </w:tc>
      </w:tr>
      <w:tr w:rsidR="00631BCF" w:rsidRPr="00D07341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 DE SERVIÇOS FINANCEIROS</w:t>
            </w: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Banco Central</w:t>
            </w:r>
          </w:p>
        </w:tc>
      </w:tr>
      <w:tr w:rsidR="00631BCF" w:rsidRPr="00D07341" w:rsidTr="00161D80">
        <w:trPr>
          <w:trHeight w:val="11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6410-7/00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Banco Central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</w:tr>
      <w:tr w:rsidR="00631BCF" w:rsidRPr="00550038" w:rsidTr="00161D80">
        <w:trPr>
          <w:trHeight w:val="17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Intermediação monetária - depósitos à vista</w:t>
            </w:r>
          </w:p>
        </w:tc>
      </w:tr>
      <w:tr w:rsidR="00631BCF" w:rsidRPr="00D07341" w:rsidTr="00161D80">
        <w:trPr>
          <w:trHeight w:val="17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Bancos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comerciais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6421-2/00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Bancos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comerciais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Bancos múltiplos, com carteira comercial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6422-1/00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Bancos múltiplos, com carteira comercial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Caixas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econômicas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6423-9/00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Caixas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econômicas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Crédito cooperativo</w:t>
            </w:r>
          </w:p>
        </w:tc>
      </w:tr>
      <w:tr w:rsidR="00631BCF" w:rsidRPr="00D07341" w:rsidTr="00161D80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6424-7/01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Bancos cooperativos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</w:tr>
      <w:tr w:rsidR="00631BCF" w:rsidRPr="00D07341" w:rsidTr="00161D80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6424-7/02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Cooperativas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centrais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crédito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</w:tr>
      <w:tr w:rsidR="00631BCF" w:rsidRPr="00D07341" w:rsidTr="00161D80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6424-7/03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Cooperativas de crédito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mútuo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</w:tr>
      <w:tr w:rsidR="00631BCF" w:rsidRPr="00D07341" w:rsidTr="00161D80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6424-7/04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Cooperativas de crédito rural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Intermediação não-monetária - outros instrumentos de captação</w:t>
            </w:r>
          </w:p>
        </w:tc>
      </w:tr>
      <w:tr w:rsidR="00631BCF" w:rsidRPr="00550038" w:rsidTr="00161D80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Bancos múltiplos, sem carteira comercial</w:t>
            </w:r>
          </w:p>
        </w:tc>
      </w:tr>
      <w:tr w:rsidR="00631BCF" w:rsidRPr="00D07341" w:rsidTr="00161D80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6431-0/00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Bancos múltiplos, sem carteira comercial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</w:tr>
      <w:tr w:rsidR="00631BCF" w:rsidRPr="00D07341" w:rsidTr="00161D80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Bancos de investimento</w:t>
            </w:r>
          </w:p>
        </w:tc>
      </w:tr>
      <w:tr w:rsidR="00631BCF" w:rsidRPr="00D07341" w:rsidTr="00161D80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6432-8/00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Bancos de investimento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</w:tr>
      <w:tr w:rsidR="00631BCF" w:rsidRPr="00D07341" w:rsidTr="00161D80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Bancos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desenvolvimento</w:t>
            </w:r>
            <w:proofErr w:type="spellEnd"/>
          </w:p>
        </w:tc>
      </w:tr>
      <w:tr w:rsidR="00631BCF" w:rsidRPr="00D07341" w:rsidTr="00161D80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6433-6/00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Bancos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desenvolvimento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</w:tr>
      <w:tr w:rsidR="00631BCF" w:rsidRPr="00D07341" w:rsidTr="00161D80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Agências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fomento</w:t>
            </w:r>
          </w:p>
        </w:tc>
      </w:tr>
      <w:tr w:rsidR="00631BCF" w:rsidRPr="00D07341" w:rsidTr="00161D80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6434-4/00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Agências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fomento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</w:tr>
      <w:tr w:rsidR="00631BCF" w:rsidRPr="00D07341" w:rsidTr="00161D80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Crédito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imobiliário</w:t>
            </w:r>
            <w:proofErr w:type="spellEnd"/>
          </w:p>
        </w:tc>
      </w:tr>
      <w:tr w:rsidR="00631BCF" w:rsidRPr="00D07341" w:rsidTr="00161D80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6435-2/01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Sociedades de crédito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imobiliário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</w:tr>
      <w:tr w:rsidR="00631BCF" w:rsidRPr="00D07341" w:rsidTr="00161D80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6435-2/02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Associações de poupança e empréstimo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</w:tr>
      <w:tr w:rsidR="00631BCF" w:rsidRPr="00D07341" w:rsidTr="00161D80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6435-2/03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Companhias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hipotecárias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</w:tr>
      <w:tr w:rsidR="00631BCF" w:rsidRPr="00550038" w:rsidTr="00161D80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Sociedades de crédito, financiamento e investimento - financeiras</w:t>
            </w:r>
          </w:p>
        </w:tc>
      </w:tr>
      <w:tr w:rsidR="00631BCF" w:rsidRPr="00D07341" w:rsidTr="00161D80">
        <w:trPr>
          <w:trHeight w:val="196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6436-1/00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Sociedades de crédito, financiamento e investimento - financeiras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Sociedades de crédito ao microempreendedor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6437-9/00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Sociedades de crédito ao microempreendedor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8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CC1196" w:rsidRDefault="00631BCF" w:rsidP="00161D80">
            <w:pPr>
              <w:spacing w:after="0"/>
              <w:jc w:val="center"/>
              <w:rPr>
                <w:rFonts w:cs="Arial"/>
                <w:b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b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color w:val="000000"/>
                <w:sz w:val="18"/>
                <w:szCs w:val="18"/>
                <w:lang w:val="pt-BR" w:eastAsia="es-ES"/>
              </w:rPr>
              <w:t>Bancos de câmbio e outras instituições de intermediação não-monetária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6438-7/01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Bancos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câmbio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02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6438-7/99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instituições de intermediação não-monetária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Arrendamento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mercantil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6440-9/00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Arrendamento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mercantil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Sociedades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capitalização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6450-6/00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Sociedades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capitalização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sociedades de participação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val="es-ES" w:eastAsia="es-ES"/>
              </w:rPr>
              <w:t>Holdings</w:t>
            </w: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instituições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financeiras</w:t>
            </w:r>
            <w:proofErr w:type="spellEnd"/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6461-1/00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s-ES" w:eastAsia="es-ES"/>
              </w:rPr>
              <w:t>Holdings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instituições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financeiras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val="pt-BR" w:eastAsia="es-ES"/>
              </w:rPr>
              <w:t>Holdings</w:t>
            </w: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 de instituições não-financeiras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6462-0/00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pt-BR" w:eastAsia="es-ES"/>
              </w:rPr>
              <w:t>Holdings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de instituições não-financeiras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Outras sociedades de participação, exceto </w:t>
            </w:r>
            <w:r w:rsidRPr="0037298A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val="pt-BR" w:eastAsia="es-ES"/>
              </w:rPr>
              <w:t>holdings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6463-8/00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Outras sociedades de participação, exceto </w:t>
            </w:r>
            <w:r w:rsidRPr="0037298A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pt-BR" w:eastAsia="es-ES"/>
              </w:rPr>
              <w:t>holdings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Fundos de investimento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6470-1/01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Fundos de investimento, exceto previdenciários e imobiliários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6470-1/02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Fundos de investimento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previdenciários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6470-1/03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Fundos de investimento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imobiliários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serviços financeiros não especificadas anteriormente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Sociedades de fomento mercantil - </w:t>
            </w:r>
            <w:proofErr w:type="spellStart"/>
            <w:r w:rsidRPr="0037298A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val="es-ES" w:eastAsia="es-ES"/>
              </w:rPr>
              <w:t>factoring</w:t>
            </w:r>
            <w:proofErr w:type="spellEnd"/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6491-3/00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Sociedades de fomento mercantil - </w:t>
            </w:r>
            <w:proofErr w:type="spellStart"/>
            <w:r w:rsidRPr="0037298A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s-ES" w:eastAsia="es-ES"/>
              </w:rPr>
              <w:t>factoring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Securitização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créditos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6492-1/00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Securitização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créditos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Administração de consórcios para aquisição de bens e direitos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6493-0/00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Administração de consórcios para aquisição de bens e direitos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Outras atividades de serviços financeiros não especificadas anteriormente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6499-9/01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Clubes de investimento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6499-9/02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Sociedades de investimento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6499-9/03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Fundo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garantidor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crédito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6499-9/04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Caixas de financiamento de corporações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6499-9/05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Concessão de crédito pelas OSCIP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6499-9/99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atividades de serviços financeiros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SEGUROS, RESSEGUROS, PREVIDÊNCIA COMPLEMENTAR E PLANOS DE SAÚDE</w:t>
            </w:r>
          </w:p>
        </w:tc>
      </w:tr>
      <w:tr w:rsidR="00631BCF" w:rsidRPr="00550038" w:rsidTr="00161D80">
        <w:trPr>
          <w:trHeight w:val="19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Seguros de vida e não-vida</w:t>
            </w:r>
          </w:p>
        </w:tc>
      </w:tr>
      <w:tr w:rsidR="00631BCF" w:rsidRPr="00D07341" w:rsidTr="00161D80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Seguros de vida</w:t>
            </w:r>
          </w:p>
        </w:tc>
      </w:tr>
      <w:tr w:rsidR="00631BCF" w:rsidRPr="00D07341" w:rsidTr="00161D80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6511-1/01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Seguros de vida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</w:tr>
      <w:tr w:rsidR="00631BCF" w:rsidRPr="00D07341" w:rsidTr="00161D80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6511-1/02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Planos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auxílio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-funeral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D07341" w:rsidRDefault="00631BCF" w:rsidP="00161D80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Seguros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não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-vida</w:t>
            </w:r>
          </w:p>
        </w:tc>
      </w:tr>
      <w:tr w:rsidR="00631BCF" w:rsidRPr="00D07341" w:rsidTr="00161D80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6512-0/00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Seguros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não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-vida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D07341" w:rsidRDefault="00631BCF" w:rsidP="00161D80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Seguros-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saúde</w:t>
            </w:r>
            <w:proofErr w:type="spellEnd"/>
          </w:p>
        </w:tc>
      </w:tr>
      <w:tr w:rsidR="00631BCF" w:rsidRPr="00D07341" w:rsidTr="00161D80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6520-1/00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Seguros-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saúde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D07341" w:rsidRDefault="00631BCF" w:rsidP="00161D80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Resseguros</w:t>
            </w:r>
            <w:proofErr w:type="spellEnd"/>
          </w:p>
        </w:tc>
      </w:tr>
      <w:tr w:rsidR="00631BCF" w:rsidRPr="00D07341" w:rsidTr="00161D80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6530-8/00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Resseguros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19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Previdência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complementar</w:t>
            </w:r>
          </w:p>
        </w:tc>
      </w:tr>
      <w:tr w:rsidR="00631BCF" w:rsidRPr="00D07341" w:rsidTr="00161D80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D07341" w:rsidRDefault="00631BCF" w:rsidP="00161D80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Previdência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complementar fechada</w:t>
            </w:r>
          </w:p>
        </w:tc>
      </w:tr>
      <w:tr w:rsidR="00631BCF" w:rsidRPr="00D07341" w:rsidTr="00161D80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6541-3/00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Previdência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complementar fechada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</w:tr>
      <w:tr w:rsidR="00631BCF" w:rsidRPr="00D07341" w:rsidTr="00161D80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D07341" w:rsidRDefault="00631BCF" w:rsidP="00161D80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Previdência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complementar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aberta</w:t>
            </w:r>
            <w:proofErr w:type="spellEnd"/>
          </w:p>
        </w:tc>
      </w:tr>
      <w:tr w:rsidR="00631BCF" w:rsidRPr="00D07341" w:rsidTr="00161D80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6542-1/00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Previdência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complementar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aberta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D07341" w:rsidRDefault="00631BCF" w:rsidP="00161D80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Planos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saúde</w:t>
            </w:r>
            <w:proofErr w:type="spellEnd"/>
          </w:p>
        </w:tc>
      </w:tr>
      <w:tr w:rsidR="00631BCF" w:rsidRPr="00D07341" w:rsidTr="00161D80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6550-2/00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Planos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saúde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631BCF" w:rsidRPr="00550038" w:rsidTr="00161D80">
        <w:trPr>
          <w:trHeight w:val="397"/>
        </w:trPr>
        <w:tc>
          <w:tcPr>
            <w:tcW w:w="993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AUXILIARES DOS SERVIÇOS FINANCEIROS, SEGUROS, PREVIDÊNCIA COMPLEMENTAR E PLANOS DE SAÚDE</w:t>
            </w: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auxiliares dos serviços financeiros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Administração de bolsas e mercados de balcão organizados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6611-8/01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Bolsa de valores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6611-8/02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Bolsa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mercadorias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6611-8/03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Bolsa de mercadorias e futuros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6611-8/04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Administração de mercados de balcão organizados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intermediários em transações de títulos, valores mobiliários e mercadorias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6612-6/01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Corretoras de títulos e valores mobiliários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6612-6/02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Distribuidoras de títulos e valores mobiliários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6612-6/03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Corretoras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câmbio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6612-6/04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Corretoras de contratos de mercadorias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6612-6/05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Agentes de investimentos em aplicações financeiras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Administração de cartões de crédito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6613-4/00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Administração de cartões de crédito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auxiliares dos serviços financeiros não especificadas anteriormente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6619-3/01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liquidação e custódia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6619-3/02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Correspondentes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instituições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financeiras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6619-3/03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Representações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bancos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estrangeiros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6619-3/04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Caixas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eletrônicos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6619-3/05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Operadoras de cartões de débito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6619-3/99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atividades auxiliares dos serviços financeiros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auxiliares dos seguros, da previdência complementar e dos planos de saúde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Avaliação de riscos e perdas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6621-5/01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Peritos e avaliadores de seguros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6621-5/02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Auditoria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consultoria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atuarial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Corretores e agentes de seguros, de planos de previdência complementar e de saúde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6622-3/00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Corretores e agentes de seguros, de planos de previdência complementar e de saúde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auxiliares dos seguros, da previdência complementar e dos planos de saúde não especificadas anteriormente</w:t>
            </w:r>
          </w:p>
        </w:tc>
      </w:tr>
      <w:tr w:rsidR="00631BCF" w:rsidRPr="00D07341" w:rsidTr="00161D80">
        <w:trPr>
          <w:trHeight w:val="624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6629-1/00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auxiliares dos seguros, da previdência complementar e dos planos de saúde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administração de fundos por contrato ou comissão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6630-4/00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administração de fundos por contrato ou comissão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 IMOBILIÁRIAS</w:t>
            </w: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imobiliárias de imóveis próprios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6810-2/01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Compra e venda de imóveis próprios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6810-2/02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Aluguel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imóveis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próprios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6810-2/03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Loteamento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imóveis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próprios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imobiliárias por contrato ou comissão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Intermediação na compra, venda e aluguel de imóveis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6821-8/01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Corretagem na compra e venda e avaliação de imóveis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6821-8/02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Corretagem no aluguel de imóveis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Gestão e administração da propriedade imobiliária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6822-6/00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Gestão e administração da propriedade imobiliária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PROFISSIONAIS, CIENTÍFICAS E TÉCNICAS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JURÍDICAS, DE CONTABILIDADE E DE AUDITORIA</w:t>
            </w:r>
          </w:p>
        </w:tc>
      </w:tr>
      <w:tr w:rsidR="00631BCF" w:rsidRPr="00D07341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jurídicas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jurídicas,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exceto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cartórios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6911-7/01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advocatícios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6911-7/02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auxiliares da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justiça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6911-7/03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Agente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propriedade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industrial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Cartórios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6912-5/00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Cartórios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contabilidade, consultoria e auditoria contábil e tributária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6920-6/01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contabilidade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6920-6/02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consultoria e auditoria contábil e tributária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SEDES DE EMPRESAS E DE CONSULTORIA EM GESTÃO EMPRESARIAL</w:t>
            </w: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Sedes de empresas e unidades administrativas locais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consultoria em gestão empresarial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7020-4/00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consultoria em gestão empresarial, exceto consultoria técnica específica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DE ARQUITETURA E ENGENHARIA; TESTES E ANÁLISES TÉCNICAS</w:t>
            </w: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de arquitetura e engenharia e atividades técnicas relacionadas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arquitetura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7111-1/00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arquitetura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engenharia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7112-0/00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engenharia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técnicas relacionadas à arquitetura e engenharia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7119-7/01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Serviços de cartografia, topografia 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geodésia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7119-7/02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estudos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geológicos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7119-7/03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desenho técnico relacionados à arquitetura e engenharia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7119-7/04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perícia técnica relacionados à segurança do trabalho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7119-7/99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técnicas relacionadas à engenharia e arquitetura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Testes 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análises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técnicas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7120-1/00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Testes 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análises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técnicas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PESQUISA E DESENVOLVIMENTO CIENTÍFICO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Pesquisa e desenvolvimento experimental em ciências físicas e naturais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7210-0/00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Pesquisa e desenvolvimento experimental em ciências físicas e naturais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Pesquisa e desenvolvimento experimental em ciências sociais e humanas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7220-7/00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Pesquisa e desenvolvimento experimental em ciências sociais e humanas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PUBLICIDADE E PESQUISA DE MERCADO</w:t>
            </w: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Publicidade</w:t>
            </w:r>
            <w:proofErr w:type="spellEnd"/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Agências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publicidade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7311-4/00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Agências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publicidade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Agenciamento de espaços para publicidade, exceto em veículos de comunicação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7312-2/00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Agenciamento de espaços para publicidade, exceto em veículos de comunicação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631BCF" w:rsidRPr="00550038" w:rsidTr="00161D80">
        <w:trPr>
          <w:trHeight w:val="17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publicidade não especificadas anteriormente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7319-0/01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estandes para feiras e exposições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7319-0/02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Promoção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vendas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7319-0/03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Marketing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direto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7319-0/04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Consultoria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em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publicidade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7319-0/99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atividades de publicidade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Pesquisas de mercado e de opinião pública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7320-3/00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Pesquisas de mercado e de opinião pública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OUTRAS ATIVIDADES PROFISSIONAIS, CIENTÍFICAS E TÉCNICAS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Design e decoração de interiores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7410-2/01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Design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7410-2/02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Decoração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interiores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fotográficas e similares</w:t>
            </w:r>
          </w:p>
        </w:tc>
      </w:tr>
      <w:tr w:rsidR="00631BCF" w:rsidRPr="00D07341" w:rsidTr="00161D80">
        <w:trPr>
          <w:trHeight w:val="3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7420-0/01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produção de fotografias, exceto aérea e submarina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7420-0/02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produção de fotografias aéreas e submarinas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7420-0/03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Laboratórios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fotográficos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7420-0/04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Filmagem de festas e eventos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7420-0/05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microfilmagem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profissionais, científicas e técnicas não especificadas anteriormente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7490-1/01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tradução, interpretação e similares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7490-1/02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Escafandria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mergulho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7490-1/03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agronomia e de consultoria às atividades agrícolas e pecuárias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7490-1/04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intermediação e agenciamento de serviços e negócios em geral, exceto imobiliários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7490-1/05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Agenciamento de profissionais para atividades esportivas, culturais e artísticas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7490-1/99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atividades profissionais, científicas e técnicas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 VETERINÁRIAS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veterinárias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7500-1/00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veterinárias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ADMINISTRATIVAS E SERVIÇOS COMPLEMENTARES</w:t>
            </w:r>
          </w:p>
        </w:tc>
      </w:tr>
      <w:tr w:rsidR="00631BCF" w:rsidRPr="00550038" w:rsidTr="00161D80">
        <w:trPr>
          <w:trHeight w:val="142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ALUGUÉIS NÃO-IMOBILIÁRIOS E GESTÃO DE ATIVOS INTANGÍVEIS NÃO-FINANCEIROS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Locação de meios de transporte sem condutor</w:t>
            </w:r>
          </w:p>
        </w:tc>
      </w:tr>
      <w:tr w:rsidR="00631BCF" w:rsidRPr="00550038" w:rsidTr="00161D80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Locação de automóveis sem condutor</w:t>
            </w:r>
          </w:p>
        </w:tc>
      </w:tr>
      <w:tr w:rsidR="00631BCF" w:rsidRPr="00D07341" w:rsidTr="00161D80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7711-0/00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Locação de automóveis sem condutor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Locação de meios de transporte, exceto automóveis, sem condutor</w:t>
            </w:r>
          </w:p>
        </w:tc>
      </w:tr>
      <w:tr w:rsidR="00631BCF" w:rsidRPr="00D07341" w:rsidTr="00161D80">
        <w:trPr>
          <w:trHeight w:val="299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7719-5/01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Locação de embarcações sem tripulação, exceto para fins recreativos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7719-5/02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Locação de aeronaves sem tripulação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7719-5/99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Locação de outros meios de transporte não especificados anteriormente, sem condutor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19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Aluguel de objetos pessoais e domésticos</w:t>
            </w:r>
          </w:p>
        </w:tc>
      </w:tr>
      <w:tr w:rsidR="00631BCF" w:rsidRPr="00550038" w:rsidTr="00161D80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Aluguel de equipamentos recreativos e esportivos</w:t>
            </w:r>
          </w:p>
        </w:tc>
      </w:tr>
      <w:tr w:rsidR="00631BCF" w:rsidRPr="00D07341" w:rsidTr="00161D80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7721-7/00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Aluguel de equipamentos recreativos e esportivos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631BCF" w:rsidRPr="00550038" w:rsidTr="00161D80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Aluguel de fitas de vídeo, DVDs e similares</w:t>
            </w:r>
          </w:p>
        </w:tc>
      </w:tr>
      <w:tr w:rsidR="00631BCF" w:rsidRPr="00D07341" w:rsidTr="00161D80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7722-5/00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Aluguel de fitas de vídeo, DVDs e similares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631BCF" w:rsidRPr="00550038" w:rsidTr="00161D80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Aluguel de objetos do vestuário,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jóias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 e acessórios</w:t>
            </w:r>
          </w:p>
        </w:tc>
      </w:tr>
      <w:tr w:rsidR="00631BCF" w:rsidRPr="00D07341" w:rsidTr="00161D80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7723-3/00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Aluguel de objetos do vestuário,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jóias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631BCF" w:rsidRPr="00550038" w:rsidTr="00161D80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Aluguel de objetos pessoais e domésticos não especificados anteriormente</w:t>
            </w:r>
          </w:p>
        </w:tc>
      </w:tr>
      <w:tr w:rsidR="00631BCF" w:rsidRPr="00D07341" w:rsidTr="00161D80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7729-2/01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Aluguel de aparelhos de jogos eletrônicos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7729-2/02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Aluguel de móveis, utensílios e aparelhos de uso doméstico e pessoal; instrumentos musicais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7729-2/03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Aluguel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material médico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7729-2/99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Aluguel de outros objetos pessoais e domésticos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Aluguel de máquinas e equipamentos sem operador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Aluguel de máquinas e equipamentos agrícolas sem operador</w:t>
            </w:r>
          </w:p>
        </w:tc>
      </w:tr>
      <w:tr w:rsidR="00631BCF" w:rsidRPr="00D07341" w:rsidTr="00161D80">
        <w:trPr>
          <w:trHeight w:val="209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7731-4/00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Aluguel de máquinas 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equip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. agrícolas s/operador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Aluguel de máquinas e equipamentos para construção sem operador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7732-2/01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Aluguel de máquinas e equipamentos para construção sem operador, exceto andaimes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7732-2/02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Aluguel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andaimes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Aluguel de máquinas e equipamentos para escritório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7733-1/00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Aluguel de máquinas e equipamentos para escritório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Aluguel de máquinas e equipamentos não especificados anteriormente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7739-0/01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Aluguel de máquinas e equipamentos para extração de minérios e petróleo, sem operador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7739-0/02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Aluguel de equipamentos científicos, médicos e hospitalares, sem operador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7739-0/03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Aluguel de palcos, coberturas e outras estruturas de uso temporário, exceto andaimes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7739-0/99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Aluguel de outras máquinas e equipamentos comerciais e industriais não especificados anteriormente, sem operador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Gestão de ativos intangíveis não-financeiros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7740-3/00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Gestão de ativos intangíveis não-financeiros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SELEÇÃO, AGENCIAMENTO E LOCAÇÃO DE MÃO-DE-OBRA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Seleção e agenciamento de mão-de-obra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7810-8/00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Seleção e agenciamento de mão-de-obra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Locação de mão-de-obra temporária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7820-5/00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Locação de mão-de-obra temporária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Fornecimento e gestão de recursos humanos para terceiros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7830-2/00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Fornecimento e gestão de recursos humanos para terceiros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AGÊNCIAS DE VIAGENS, OPERADORES TURÍSTICOS E SERVIÇOS DE RESERVAS</w:t>
            </w: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Agências de viagens e operadores turísticos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Agências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viagens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7911-2/00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Agências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viagens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Operadores turísticos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7912-1/00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Operadores turísticos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de reservas e outros serviços de turismo não especificados anteriormente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7990-2/00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reservas e outros serviços de turismo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VIGILÂNCIA, SEGURANÇA E INVESTIGAÇÃO</w:t>
            </w: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vigilância, segurança privada e transporte de valores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vigilância e segurança privada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8011-1/01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vigilância e segurança privada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8011-1/02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adestramento de cães de guarda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transporte de valores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8012-9/00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transporte de valores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monitoramento de sistemas de segurança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8020-0/00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monitoramento de sistemas de segurança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investigação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particular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8030-7/00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investigação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particular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PARA EDIFÍCIOS E ATIVIDADES PAISAGÍSTICAS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combinados para apoio a edifícios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combinados para apoio a edifícios, exceto condomínios prediais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8111-7/00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combinados para apoio a edifícios, exceto condomínios prediais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Condomínios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prediais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8112-5/00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Condomínios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prediais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</w:tr>
      <w:tr w:rsidR="00631BCF" w:rsidRPr="00D07341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limpeza</w:t>
            </w:r>
            <w:proofErr w:type="spellEnd"/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Limpeza em prédios e em domicílios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8121-4/00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Limpeza em prédios e em domicílios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Imunização e controle de pragas urbanas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8122-2/00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Imunização e controle de pragas urbanas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limpeza não especificadas anteriormente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8129-0/00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limpeza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paisagísticas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8130-3/00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paisagísticas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39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DE ESCRITÓRIO, DE APOIO ADMINISTRATIVO E OUTROS SERVIÇOS PRESTADOS PRINCIPALMENTE ÀS EMPRESAS</w:t>
            </w: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de escritório e apoio administrativo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combinados de escritório e apoio administrativo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8211-3/00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combinados de escritório e apoio administrativo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Fotocópias, preparação de documentos e outros serviços especializados de apoio administrativo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8219-9/01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Fotocópias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8219-9/99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-7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Preparação de documentos e serviços especializados de apoio administrativo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teleatendimento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8220-2/00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teleatendimento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organização de eventos, exceto culturais e esportivos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8230-0/01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organização de feiras, congressos, exposições e festas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8230-0/02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Casas de festas e eventos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Outras atividades de serviços prestados principalmente às empresas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cobrança e informações cadastrais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8291-1/00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cobrança e informações cadastrais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Envasamento e empacotamento sob contrato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8292-0/00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Envasamento e empacotamento sob contrato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serviços prestados principalmente às empresas não especificadas anteriormente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8299-7/01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Medição de consumo de energia elétrica, gás e água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8299-7/02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Emissão de vales-alimentação,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vales-transporte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e similares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8299-7/03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gravação de carimbos, exceto confecção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8299-7/04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Leiloeiros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independentes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8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8299-7/05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levantamento de fundos sob contrato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8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8299-7/06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Casas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lotéricas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8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8299-7/07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Salas de acesso à internet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8299-7/99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Outras atividades de serviços prestados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principal-mente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às empresas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ADMINISTRAÇÃO PÚBLICA, DEFESA E SEGURIDADE SOCIAL</w:t>
            </w: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Administração do estado e da política econômica e social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Administração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pública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em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geral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8411-6/00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Administração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pública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em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geral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Regulação das atividades de saúde, educação, serviços culturais e outros serviços sociais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8412-4/00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Regulação das atividades de saúde, educação, serviços culturais e outros serviços sociais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Regulação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das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econômicas</w:t>
            </w:r>
            <w:proofErr w:type="spellEnd"/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8413-2/00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Regulação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das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econômicas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coletivos prestados pela administração pública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Relações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exteriores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8421-3/00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Relações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exteriores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Defesa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8422-1/00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Defesa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Justiça</w:t>
            </w:r>
            <w:proofErr w:type="spellEnd"/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8423-0/00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Justiça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Segurança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ordem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pública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8424-8/00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Segurança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ordem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pública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Defesa Civil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8425-6/00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Defesa Civil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Seguridade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social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obrigatória</w:t>
            </w:r>
            <w:proofErr w:type="spellEnd"/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8430-2/00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Seguridade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social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obrigatória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</w:tr>
      <w:tr w:rsidR="00631BCF" w:rsidRPr="00D07341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EDUCAÇÃO</w:t>
            </w: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Educação infantil e ensino fundamental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Educação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infantil -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creche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8511-2/00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Educação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infantil -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creche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Educação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infantil -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pré-escola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8512-1/00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Educação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infantil -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pré-escola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Ensino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fundamental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8513-9/00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Ensino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fundamental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Ensino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médio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8520-1/00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Ensino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médio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Educação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superior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Educação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superior -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graduação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8531-7/00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Educação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superior -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graduação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Educação superior - graduação e pós-graduação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8532-5/00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Educação superior - graduação e pós-graduação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Educação superior - pós-graduação e extensão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8533-3/00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Educação superior - pós-graduação e extensão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Educação profissional de nível técnico e tecnológico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Educação profissional de nível técnico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8541-4/00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Educação profissional de nível técnico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Educação profissional de nível tecnológico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8542-2/00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Educação profissional de nível tecnológico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apoio à educação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8550-3/01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Administração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caixas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escolares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8550-3/02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apoio à educação, exceto caixas escolares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Outras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ensino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Ensino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esportes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8591-1/00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Ensino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esportes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Ensino de arte e cultura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8592-9/01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Ensino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dança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8592-9/02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Ensino de artes cênicas, exceto dança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8592-9/03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Ensino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música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8592-9/99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Ensino de arte e cultura não especificado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Ensino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idiomas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8593-7/00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Ensino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idiomas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ensino não especificadas anteriormente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8599-6/01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Formação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condutores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8599-6/02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Cursos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pilotagem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8599-6/03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Treinamento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em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informática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8599-6/04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Treinamento em desenvolvimento profissional e gerencial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8599-6/05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Cursos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preparatórios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para concursos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8599-6/99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atividades de ensino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SAÚDE HUMANA E SERVIÇOS SOCIAIS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ATENÇÃO À SAÚDE HUMANA</w:t>
            </w: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atendimento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hospitalar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atendimento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hospitalar</w:t>
            </w:r>
            <w:proofErr w:type="spellEnd"/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8610-1/01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atendimento hospitalar, exceto pronto-socorro e unidades para atendimento a urgências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8610-1/02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atendimento em pronto-socorro e unidades hospitalares para atendimento a urgências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móveis de atendimento a urgências e de remoção de pacientes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móveis de atendimento a urgências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8621-6/01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UTI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móvel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8621-6/02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móveis de atendimento a urgências, exceto por UTI móvel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de remoção de pacientes, exceto os serviços móveis de atendimento a urgências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8622-4/00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remoção de pacientes, exceto os serviços móveis de atendimento a urgências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atenção ambulatorial executadas por médicos e odontólogos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8630-5/01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 médica ambulatorial com recursos para realização de procedimentos cirúrgicos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631BCF" w:rsidRPr="00D07341" w:rsidTr="00161D80">
        <w:trPr>
          <w:trHeight w:val="3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8630-5/02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 médica ambulatorial com recursos para realização de exames complementares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631BCF" w:rsidRPr="00D07341" w:rsidTr="00161D80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8630-5/03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 médica ambulatorial restrita a consultas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631BCF" w:rsidRPr="00D07341" w:rsidTr="00161D80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8630-5/04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odontológica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631BCF" w:rsidRPr="00D07341" w:rsidTr="00161D80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8630-5/06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vacinação e imunização humana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631BCF" w:rsidRPr="00D07341" w:rsidTr="00161D80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8630-5/07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reprodução humana assistida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8630-5/99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atenção ambulatorial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631BCF" w:rsidRPr="00550038" w:rsidTr="00161D80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serviços de complementação diagnóstica e terapêutica</w:t>
            </w:r>
          </w:p>
        </w:tc>
      </w:tr>
      <w:tr w:rsidR="00631BCF" w:rsidRPr="00D07341" w:rsidTr="00161D80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8640-2/01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Laboratórios de anatomia patológica e citológica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8640-2/02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Laboratórios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clínicos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8640-2/03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diálise e nefrologia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8640-2/04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tomografia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8640-2/05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diagnóstico por imagem com uso de radiação ionizante, exceto tomografia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8640-2/06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ressonância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magnética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8640-2/07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diagnóstico por imagem sem uso de radiação ionizante, exceto ressonância magnética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8640-2/08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diagnóstico por registro gráfico - ECG, EEG e outros exames análogos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8640-2/09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diagnóstico por métodos ópticos - endoscopia e outros exames análogos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8640-2/10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quimioterapia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8640-2/11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radioterapia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8640-2/12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hemoterapia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8640-2/13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litotripsia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8640-2/14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bancos de células e tecidos humanos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8640-2/99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Atividades de serviços de complementação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diagnós-tica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e terapêutica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profissionais da área de saúde, exceto médicos e odontólogos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8650-0/01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enfermagem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8650-0/02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profissionais da nutrição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8650-0/03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psicologia e psicanálise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8650-0/04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fisioterapia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8650-0/05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terapia ocupacional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8650-0/06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fonoaudiologia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8650-0/07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terapia de nutrição enteral e parenteral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8650-0/99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profissionais da área de saúde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apoio à gestão de saúde</w:t>
            </w:r>
          </w:p>
        </w:tc>
      </w:tr>
      <w:tr w:rsidR="00631BCF" w:rsidRPr="00D07341" w:rsidTr="00161D80">
        <w:trPr>
          <w:trHeight w:val="21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8660-7/00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apoio à gestão de saúde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atenção à saúde humana não especificadas anteriormente</w:t>
            </w:r>
          </w:p>
        </w:tc>
      </w:tr>
      <w:tr w:rsidR="00631BCF" w:rsidRPr="00D07341" w:rsidTr="00161D80">
        <w:trPr>
          <w:trHeight w:val="29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8690-9/01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práticas integrativas e complementares em saúde humana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8690-9/02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bancos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leite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humano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8B7C06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8690-9/03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acupuntura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8B7C06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8B7C06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31BCF" w:rsidRPr="008B7C06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8690-9/04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podologia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7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8690-9/99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atividades de atenção à saúde humana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39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ATENÇÃO À SAÚDE HUMANA INTEGRADAS COM ASSISTÊNCIA SOCIAL, PRESTADAS EM RESIDÊNCIAS COLETIVAS E PARTICULARES</w:t>
            </w:r>
          </w:p>
        </w:tc>
      </w:tr>
      <w:tr w:rsidR="00631BCF" w:rsidRPr="00550038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Atividades de assistência a idosos, deficientes físicos,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imunodeprimidos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 e convalescentes prestadas em residências coletivas e particulares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8711-5/01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Clínicas 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residências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geriátricas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8711-5/02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Instituições de longa permanência para idosos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8711-5/03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Atividades de assistência a deficientes físicos,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imunodeprimidos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e convalescentes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8711-5/04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Centros de apoio a pacientes com câncer e AIDS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8711-5/05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Condomínios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residenciais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para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idosos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Atividades de fornecimento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infra-estrutura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 de apoio e assistência a paciente no domicílio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8712-3/00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Atividades de fornecimento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infra-estrutura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de apoio e assistência a paciente no domicílio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assistência psicossocial e à saúde a portadores de distúrbios psíquicos, deficiência mental e dependência química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8720-4/01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centros de assistência psicossocial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68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8720-4/99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assistência psicossocial e à saúde a portadores de distúrbios psíquicos, deficiência mental e dependência química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assistência social prestadas em residências coletivas e particulares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8730-1/01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Orfanatos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8730-1/02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Albergues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assistenciais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8730-1/99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assistência social prestadas em residências coletivas e particulares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DE ASSISTÊNCIA SOCIAL SEM ALOJAMENTO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de assistência social sem alojamento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8800-6/00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assistência social sem alojamento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ARTES, CULTURA, ESPORTE E RECREAÇÃO</w:t>
            </w: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ARTÍSTICAS, CRIATIVAS E DE ESPETÁCULOS</w:t>
            </w: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artísticas, criativas e de espetáculos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Artes cênicas, espetáculos e atividades complementares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9001-9/01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Produção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teatral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9001-9/02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Produção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musical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9001-9/03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espetáculos de dança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9001-9/04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espetáculos circenses, de marionetes e similares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9001-9/05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espetáculos de rodeios, vaquejadas e similares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9001-9/06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sonorização e de iluminação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9001-9/99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Artes cênicas, espetáculos e atividades complementares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Criação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artística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9002-7/01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artistas plásticos, jornalistas independentes e escritores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9002-7/02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Restauração de obras de arte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Gestão de espaços para artes cênicas, espetáculos e outras atividades artísticas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9003-5/00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Gestão de espaços para artes cênicas, espetáculos e outras atividades artísticas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LIGADAS AO PATRIMÔNIO CULTURAL E AMBIENTAL</w:t>
            </w: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ligadas ao patrimônio cultural e ambiental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bibliotecas e arquivos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9101-5/00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bibliotecas e arquivos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museus e de exploração, restauração artística e conservação de lugares e prédios históricos e atrações similares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9102-3/01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museus e de exploração de lugares e prédios históricos e atrações similares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9102-3/02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Restauração e conservação de lugares e prédios históricos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1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jardins botânicos, zoológicos, parques nacionais, reservas ecológicas e áreas de proteção ambiental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9103-1/00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jardins botânicos, zoológicos, parques nacionais, reservas ecológicas e áreas de proteção ambiental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EXPLORAÇÃO DE JOGOS DE AZAR E APOSTAS</w:t>
            </w: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exploração de jogos de azar e apostas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exploração de jogos de azar e apostas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9200-3/01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Casas de bingo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9200-3/02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Exploração de apostas em corridas de cavalos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5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9200-3/99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Exploração de jogos de azar e apostas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10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ESPORTIVAS E DE RECREAÇÃO E LAZER</w:t>
            </w: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esportivas</w:t>
            </w:r>
            <w:proofErr w:type="spellEnd"/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Gestão de instalações de esportes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9311-5/00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Gestão de instalações de esportes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Clubes sociais, esportivos e similares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9312-3/00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Clubes sociais, esportivos e similares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condicionamento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físico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9313-1/00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condicionamento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físico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esportivas não especificadas anteriormente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9319-1/01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e promoção de eventos esportivos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9319-1/99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atividades esportivas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recreação e lazer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Parques de diversão e parques temáticos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9321-2/00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Parques de diversão e parques temáticos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recreação e lazer não especificadas anteriormente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9329-8/01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Discotecas, danceterias, salões de dança e similares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9329-8/02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Exploração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boliches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9329-8/03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Exploração de jogos de sinuca, bilhar e similares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9329-8/04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Exploração de jogos eletrônicos recreativos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36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9329-8/99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atividades de recreação e lazer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OUTRAS ATIVIDADES DE SERVIÇOS</w:t>
            </w: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 DE ORGANIZAÇÕES ASSOCIATIVAS</w:t>
            </w: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organizações associativas patronais e empresariais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9411-1/00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organizações associativas patronais e empresariais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organizações associativas profissionais</w:t>
            </w:r>
          </w:p>
        </w:tc>
      </w:tr>
      <w:tr w:rsidR="00631BCF" w:rsidRPr="00D07341" w:rsidTr="00161D80">
        <w:trPr>
          <w:trHeight w:val="262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9412-0/00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organizações associativas profissionais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organizações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sindicais</w:t>
            </w:r>
            <w:proofErr w:type="spellEnd"/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9420-1/00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organizações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sindicais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associações de defesa de direitos sociais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9430-8/00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associações de defesa de direitos sociais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organizações associativas não especificadas anteriormente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organizações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religiosas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9491-0/00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organizações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religiosas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organizações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políticas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9492-8/00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organizações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políticas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</w:tr>
      <w:tr w:rsidR="00631BCF" w:rsidRPr="00550038" w:rsidTr="00161D80">
        <w:trPr>
          <w:trHeight w:val="28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organizações associativas ligadas à cultura e à arte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9493-6/00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organizações associativas ligadas à cultura e à arte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associativas não especificadas anteriormente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9499-5/00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associativas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631BCF" w:rsidRPr="00550038" w:rsidTr="00161D80">
        <w:trPr>
          <w:trHeight w:val="397"/>
        </w:trPr>
        <w:tc>
          <w:tcPr>
            <w:tcW w:w="993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REPARAÇÃO E MANUTENÇÃO DE EQUIPAMENTOS DE INFORMÁTICA E COMUNICAÇÃO E DE OBJETOS PESSOAIS E DOMÉSTICOS</w:t>
            </w: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Reparação e manutenção de computadores e de equipamentos periféricos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9511-8/00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Reparação e manutenção de computadores e de equipamentos periféricos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Reparação e manutenção de equipamentos de comunicação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9512-6/00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Reparação e manutenção de equipamentos de comunicação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lastRenderedPageBreak/>
              <w:t>Reparação e manutenção de objetos e equipamentos pessoais e domésticos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Reparação e manutenção de equipamentos eletroeletrônicos de uso pessoal e doméstico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9521-5/00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Reparação e manutenção de equipamentos eletroeletrônicos de uso pessoal e doméstico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</w:tr>
      <w:tr w:rsidR="00631BCF" w:rsidRPr="00550038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Reparação e manutenção de objetos e equipamentos pessoais e domésticos não especificados anteriormente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9529-1/01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Reparação de calçados, bolsas e artigos de viagem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9529-1/02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Chaveiros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9529-1/03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Reparação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relógios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9529-1/04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Reparação de bicicletas, triciclos e outros veículos não-motorizados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9529-1/05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Reparação de artigos do mobiliário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9529-1/06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Reparação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jóias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9529-1/99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Reparação e manutenção de outros objetos e equipamentos pessoais e domésticos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OUTRAS ATIVIDADES DE SERVIÇOS PESSOAIS</w:t>
            </w: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Outras atividades de serviços pessoais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Lavanderias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,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tinturarias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toalheiros</w:t>
            </w:r>
            <w:proofErr w:type="spellEnd"/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9601-7/01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Lavanderias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9601-7/02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Tinturarias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9601-7/03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Toalheiros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Cabeleireiros e outras atividades de tratamento de beleza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E16F0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9602-5/01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Cabeleireiros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9602-5/02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estética e outros serviços de cuidados com a beleza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funerárias e serviços relacionados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E16F0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9603-3/01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Gestão e manutenção de cemitérios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9603-3/02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cremação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9603-3/03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sepultamento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9603-3/04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funerárias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9603-3/05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somatoconservação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9603-3/99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funerárias e serviços relacionados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serviços pessoais não especificadas anteriormente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E16F0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9609-2/02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Agências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matrimoniais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9609-2/03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Alojamento, higiene e embelezamento de animais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9609-2/04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Exploração de máquinas de serviços pessoais acionadas por moeda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bookmarkStart w:id="1" w:name="_GoBack"/>
            <w:bookmarkEnd w:id="1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9609-2/05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sauna e banhos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9609-2/06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Serviços de tatuagem e colocação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piercing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9609-2/99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atividades de serviços pessoais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29675B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  <w:r w:rsidRPr="0029675B">
              <w:rPr>
                <w:rFonts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D07341" w:rsidTr="00161D80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SERVIÇOS DOMÉSTICOS</w:t>
            </w:r>
          </w:p>
        </w:tc>
      </w:tr>
      <w:tr w:rsidR="00631BCF" w:rsidRPr="00D07341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BCF" w:rsidRPr="0037298A" w:rsidRDefault="00631BCF" w:rsidP="00161D80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domésticos</w:t>
            </w:r>
          </w:p>
        </w:tc>
      </w:tr>
      <w:tr w:rsidR="00631BCF" w:rsidRPr="00D07341" w:rsidTr="00161D80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D07341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9700-5/00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domésticos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ORGANISMOS INTERNACIONAIS E OUTRAS INSTITUIÇÕES EXTRATERRITORIAIS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550038" w:rsidTr="00161D80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Organismos internacionais e outras instituições extraterritoriais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631BCF" w:rsidRPr="00D07341" w:rsidTr="00161D80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CF" w:rsidRPr="0029675B" w:rsidRDefault="00631BCF" w:rsidP="00161D80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9900-8/00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Organismos internacionais e outras instituições extraterritoriais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37298A" w:rsidRDefault="00631BCF" w:rsidP="00161D80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1BCF" w:rsidRPr="00D07341" w:rsidRDefault="00631BCF" w:rsidP="00161D80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</w:tbl>
    <w:p w:rsidR="00631BCF" w:rsidRPr="00265A2D" w:rsidRDefault="00631BCF" w:rsidP="00631BCF"/>
    <w:p w:rsidR="004C3A1C" w:rsidRPr="004C3A1C" w:rsidRDefault="004C3A1C" w:rsidP="004C3A1C">
      <w:pPr>
        <w:spacing w:before="120" w:after="120"/>
        <w:jc w:val="both"/>
        <w:rPr>
          <w:rFonts w:ascii="Arial" w:hAnsi="Arial" w:cs="Arial"/>
          <w:sz w:val="20"/>
          <w:szCs w:val="20"/>
          <w:lang w:val="pt-BR"/>
        </w:rPr>
      </w:pPr>
    </w:p>
    <w:sectPr w:rsidR="004C3A1C" w:rsidRPr="004C3A1C" w:rsidSect="004C3A1C">
      <w:headerReference w:type="default" r:id="rId13"/>
      <w:footerReference w:type="default" r:id="rId14"/>
      <w:pgSz w:w="11907" w:h="16839" w:code="9"/>
      <w:pgMar w:top="3119" w:right="1134" w:bottom="1134" w:left="1134" w:header="567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24DF" w:rsidRDefault="007424DF" w:rsidP="00FE0A66">
      <w:pPr>
        <w:spacing w:after="0" w:line="240" w:lineRule="auto"/>
      </w:pPr>
      <w:r>
        <w:separator/>
      </w:r>
    </w:p>
  </w:endnote>
  <w:endnote w:type="continuationSeparator" w:id="0">
    <w:p w:rsidR="007424DF" w:rsidRDefault="007424DF" w:rsidP="00FE0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 45 Light">
    <w:altName w:val="Courier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Cs w:val="18"/>
      </w:rPr>
      <w:id w:val="156228407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Cs w:val="18"/>
          </w:rPr>
          <w:id w:val="-1786563818"/>
          <w:docPartObj>
            <w:docPartGallery w:val="Page Numbers (Top of Page)"/>
            <w:docPartUnique/>
          </w:docPartObj>
        </w:sdtPr>
        <w:sdtEndPr/>
        <w:sdtContent>
          <w:p w:rsidR="00577342" w:rsidRPr="000B4938" w:rsidRDefault="000B4938" w:rsidP="000B4938">
            <w:pPr>
              <w:pStyle w:val="Rodap"/>
              <w:spacing w:after="0"/>
              <w:contextualSpacing/>
              <w:jc w:val="center"/>
              <w:rPr>
                <w:rFonts w:ascii="Arial" w:hAnsi="Arial" w:cs="Arial"/>
                <w:b/>
                <w:sz w:val="20"/>
                <w:szCs w:val="18"/>
                <w:lang w:val="pt-BR"/>
              </w:rPr>
            </w:pPr>
            <w:r w:rsidRPr="000B4938">
              <w:rPr>
                <w:rFonts w:ascii="Arial" w:hAnsi="Arial" w:cs="Arial"/>
                <w:b/>
                <w:sz w:val="20"/>
                <w:szCs w:val="18"/>
                <w:lang w:val="pt-BR"/>
              </w:rPr>
              <w:t>DOCUMENTO INVÁLIDO SE IMPRESSO OU GRAVADO</w:t>
            </w:r>
          </w:p>
          <w:p w:rsidR="00531811" w:rsidRPr="00127024" w:rsidRDefault="009F2331" w:rsidP="00127024">
            <w:pPr>
              <w:pStyle w:val="Rodap"/>
              <w:jc w:val="right"/>
              <w:rPr>
                <w:rFonts w:ascii="Arial" w:hAnsi="Arial" w:cs="Arial"/>
                <w:szCs w:val="18"/>
              </w:rPr>
            </w:pP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="00531811" w:rsidRPr="00127024">
              <w:rPr>
                <w:rFonts w:ascii="Arial" w:hAnsi="Arial" w:cs="Arial"/>
                <w:szCs w:val="18"/>
              </w:rPr>
              <w:instrText>PAGE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631BCF">
              <w:rPr>
                <w:rFonts w:ascii="Arial" w:hAnsi="Arial" w:cs="Arial"/>
                <w:noProof/>
                <w:szCs w:val="18"/>
              </w:rPr>
              <w:t>47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24DF" w:rsidRDefault="007424DF" w:rsidP="00FE0A66">
      <w:pPr>
        <w:spacing w:after="0" w:line="240" w:lineRule="auto"/>
      </w:pPr>
      <w:r>
        <w:separator/>
      </w:r>
    </w:p>
  </w:footnote>
  <w:footnote w:type="continuationSeparator" w:id="0">
    <w:p w:rsidR="007424DF" w:rsidRDefault="007424DF" w:rsidP="00FE0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D0D" w:rsidRPr="001A20C4" w:rsidRDefault="0044610A" w:rsidP="00121D0D">
    <w:pPr>
      <w:spacing w:after="120" w:line="240" w:lineRule="auto"/>
      <w:ind w:left="2694"/>
      <w:rPr>
        <w:rStyle w:val="HeadingCarattere"/>
        <w:rFonts w:eastAsia="Calibri"/>
        <w:b/>
        <w:sz w:val="20"/>
        <w:szCs w:val="20"/>
        <w:lang w:val="pt-BR"/>
      </w:rPr>
    </w:pPr>
    <w:r>
      <w:rPr>
        <w:rFonts w:ascii="Arial" w:hAnsi="Arial" w:cs="Arial"/>
        <w:b/>
        <w:noProof/>
        <w:color w:val="17365D" w:themeColor="text2" w:themeShade="BF"/>
        <w:sz w:val="20"/>
        <w:szCs w:val="20"/>
        <w:lang w:val="pt-BR"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98DEA77" wp14:editId="7468A381">
              <wp:simplePos x="0" y="0"/>
              <wp:positionH relativeFrom="margin">
                <wp:posOffset>1728470</wp:posOffset>
              </wp:positionH>
              <wp:positionV relativeFrom="page">
                <wp:posOffset>1224280</wp:posOffset>
              </wp:positionV>
              <wp:extent cx="4319905" cy="781685"/>
              <wp:effectExtent l="4445" t="0" r="0" b="3810"/>
              <wp:wrapNone/>
              <wp:docPr id="9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9905" cy="781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A20C4" w:rsidRPr="001A20C4" w:rsidRDefault="001A20C4" w:rsidP="001A20C4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17365D" w:themeColor="text2" w:themeShade="BF"/>
                              <w:sz w:val="16"/>
                              <w:szCs w:val="18"/>
                              <w:lang w:val="pt-BR"/>
                            </w:rPr>
                          </w:pPr>
                          <w:r w:rsidRPr="001A20C4">
                            <w:rPr>
                              <w:rFonts w:ascii="Arial" w:hAnsi="Arial" w:cs="Arial"/>
                              <w:b/>
                              <w:color w:val="17365D" w:themeColor="text2" w:themeShade="BF"/>
                              <w:sz w:val="16"/>
                              <w:szCs w:val="18"/>
                              <w:lang w:val="pt-BR"/>
                            </w:rPr>
                            <w:t>Áreas de aplicação</w:t>
                          </w:r>
                        </w:p>
                        <w:p w:rsidR="001A20C4" w:rsidRPr="001A20C4" w:rsidRDefault="0044610A" w:rsidP="001A20C4">
                          <w:pPr>
                            <w:spacing w:after="0" w:line="240" w:lineRule="auto"/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</w:pPr>
                          <w:r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  <w:t xml:space="preserve">Perímetro: </w:t>
                          </w:r>
                          <w:r w:rsidR="000B4938"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  <w:t>Brasil</w:t>
                          </w:r>
                        </w:p>
                        <w:p w:rsidR="001A20C4" w:rsidRPr="001A20C4" w:rsidRDefault="007A6C04" w:rsidP="001A20C4">
                          <w:pPr>
                            <w:spacing w:after="0" w:line="240" w:lineRule="auto"/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</w:pPr>
                          <w:r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  <w:t>Função A</w:t>
                          </w:r>
                          <w:r w:rsidR="001A20C4" w:rsidRPr="001A20C4"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  <w:t>poio: -</w:t>
                          </w:r>
                        </w:p>
                        <w:p w:rsidR="001A20C4" w:rsidRPr="001A20C4" w:rsidRDefault="0044610A" w:rsidP="001A20C4">
                          <w:pPr>
                            <w:spacing w:after="0" w:line="240" w:lineRule="auto"/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</w:pPr>
                          <w:r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  <w:t xml:space="preserve">Função Serviço: </w:t>
                          </w:r>
                          <w:r w:rsidR="000B4938"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  <w:t>-</w:t>
                          </w:r>
                        </w:p>
                        <w:p w:rsidR="001A20C4" w:rsidRPr="001A20C4" w:rsidRDefault="007A6C04" w:rsidP="001A20C4">
                          <w:pPr>
                            <w:spacing w:after="0" w:line="240" w:lineRule="auto"/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</w:pPr>
                          <w:r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  <w:t>Linha de Negócio</w:t>
                          </w:r>
                          <w:r w:rsidR="000B4938"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  <w:t xml:space="preserve">: Infraestrutura e Redes </w:t>
                          </w:r>
                        </w:p>
                        <w:p w:rsidR="00121D0D" w:rsidRPr="001A20C4" w:rsidRDefault="00121D0D" w:rsidP="00121D0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8"/>
                              <w:lang w:val="pt-BR"/>
                            </w:rPr>
                          </w:pPr>
                        </w:p>
                        <w:p w:rsidR="00121D0D" w:rsidRPr="001A20C4" w:rsidRDefault="00121D0D" w:rsidP="00121D0D">
                          <w:pPr>
                            <w:rPr>
                              <w:szCs w:val="18"/>
                              <w:lang w:val="pt-BR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8DEA77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6" type="#_x0000_t202" style="position:absolute;left:0;text-align:left;margin-left:136.1pt;margin-top:96.4pt;width:340.15pt;height:61.5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tsRtQIAALo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" filled="f" stroked="f">
              <v:textbox>
                <w:txbxContent>
                  <w:p w:rsidR="001A20C4" w:rsidRPr="001A20C4" w:rsidRDefault="001A20C4" w:rsidP="001A20C4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17365D" w:themeColor="text2" w:themeShade="BF"/>
                        <w:sz w:val="16"/>
                        <w:szCs w:val="18"/>
                        <w:lang w:val="pt-BR"/>
                      </w:rPr>
                    </w:pPr>
                    <w:r w:rsidRPr="001A20C4">
                      <w:rPr>
                        <w:rFonts w:ascii="Arial" w:hAnsi="Arial" w:cs="Arial"/>
                        <w:b/>
                        <w:color w:val="17365D" w:themeColor="text2" w:themeShade="BF"/>
                        <w:sz w:val="16"/>
                        <w:szCs w:val="18"/>
                        <w:lang w:val="pt-BR"/>
                      </w:rPr>
                      <w:t>Áreas de aplicação</w:t>
                    </w:r>
                  </w:p>
                  <w:p w:rsidR="001A20C4" w:rsidRPr="001A20C4" w:rsidRDefault="0044610A" w:rsidP="001A20C4">
                    <w:pPr>
                      <w:spacing w:after="0" w:line="240" w:lineRule="auto"/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</w:pPr>
                    <w:r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  <w:t xml:space="preserve">Perímetro: </w:t>
                    </w:r>
                    <w:r w:rsidR="000B4938"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  <w:t>Brasil</w:t>
                    </w:r>
                  </w:p>
                  <w:p w:rsidR="001A20C4" w:rsidRPr="001A20C4" w:rsidRDefault="007A6C04" w:rsidP="001A20C4">
                    <w:pPr>
                      <w:spacing w:after="0" w:line="240" w:lineRule="auto"/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</w:pPr>
                    <w:r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  <w:t>Função A</w:t>
                    </w:r>
                    <w:r w:rsidR="001A20C4" w:rsidRPr="001A20C4"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  <w:t>poio: -</w:t>
                    </w:r>
                  </w:p>
                  <w:p w:rsidR="001A20C4" w:rsidRPr="001A20C4" w:rsidRDefault="0044610A" w:rsidP="001A20C4">
                    <w:pPr>
                      <w:spacing w:after="0" w:line="240" w:lineRule="auto"/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</w:pPr>
                    <w:r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  <w:t xml:space="preserve">Função Serviço: </w:t>
                    </w:r>
                    <w:r w:rsidR="000B4938"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  <w:t>-</w:t>
                    </w:r>
                  </w:p>
                  <w:p w:rsidR="001A20C4" w:rsidRPr="001A20C4" w:rsidRDefault="007A6C04" w:rsidP="001A20C4">
                    <w:pPr>
                      <w:spacing w:after="0" w:line="240" w:lineRule="auto"/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</w:pPr>
                    <w:r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  <w:t>Linha de Negócio</w:t>
                    </w:r>
                    <w:r w:rsidR="000B4938"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  <w:t xml:space="preserve">: Infraestrutura e Redes </w:t>
                    </w:r>
                  </w:p>
                  <w:p w:rsidR="00121D0D" w:rsidRPr="001A20C4" w:rsidRDefault="00121D0D" w:rsidP="00121D0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8"/>
                        <w:lang w:val="pt-BR"/>
                      </w:rPr>
                    </w:pPr>
                  </w:p>
                  <w:p w:rsidR="00121D0D" w:rsidRPr="001A20C4" w:rsidRDefault="00121D0D" w:rsidP="00121D0D">
                    <w:pPr>
                      <w:rPr>
                        <w:szCs w:val="18"/>
                        <w:lang w:val="pt-BR"/>
                      </w:rPr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  <w:r w:rsidR="0051414C">
      <w:rPr>
        <w:rStyle w:val="HeadingCarattere"/>
        <w:rFonts w:eastAsia="Calibri"/>
        <w:b/>
        <w:sz w:val="20"/>
        <w:szCs w:val="20"/>
        <w:lang w:val="pt-BR"/>
      </w:rPr>
      <w:t>Especificação Técnica</w:t>
    </w:r>
    <w:r w:rsidR="00121D0D" w:rsidRPr="001A20C4">
      <w:rPr>
        <w:rStyle w:val="HeadingCarattere"/>
        <w:rFonts w:eastAsia="Calibri"/>
        <w:b/>
        <w:sz w:val="20"/>
        <w:szCs w:val="20"/>
        <w:lang w:val="pt-BR"/>
      </w:rPr>
      <w:t xml:space="preserve"> </w:t>
    </w:r>
    <w:r w:rsidR="00A213A5">
      <w:rPr>
        <w:rStyle w:val="HeadingCarattere"/>
        <w:rFonts w:eastAsia="Calibri"/>
        <w:sz w:val="20"/>
        <w:szCs w:val="20"/>
        <w:lang w:val="pt-BR"/>
      </w:rPr>
      <w:t xml:space="preserve">no. </w:t>
    </w:r>
    <w:r w:rsidR="001D272A">
      <w:rPr>
        <w:rStyle w:val="HeadingCarattere"/>
        <w:rFonts w:eastAsia="Calibri"/>
        <w:sz w:val="20"/>
        <w:szCs w:val="20"/>
        <w:lang w:val="pt-BR"/>
      </w:rPr>
      <w:t>283</w:t>
    </w:r>
  </w:p>
  <w:p w:rsidR="00121D0D" w:rsidRPr="001A20C4" w:rsidRDefault="0044610A" w:rsidP="00121D0D">
    <w:pPr>
      <w:pStyle w:val="Heading"/>
      <w:spacing w:after="240"/>
      <w:ind w:left="2693"/>
      <w:rPr>
        <w:sz w:val="18"/>
        <w:lang w:val="pt-BR"/>
      </w:rPr>
    </w:pPr>
    <w:r>
      <w:rPr>
        <w:noProof/>
        <w:sz w:val="18"/>
        <w:szCs w:val="20"/>
        <w:lang w:val="pt-BR" w:eastAsia="pt-BR"/>
      </w:rPr>
      <mc:AlternateContent>
        <mc:Choice Requires="wps">
          <w:drawing>
            <wp:anchor distT="0" distB="0" distL="114300" distR="114300" simplePos="0" relativeHeight="251669504" behindDoc="0" locked="0" layoutInCell="0" allowOverlap="1" wp14:anchorId="6D55889E" wp14:editId="0566FFE0">
              <wp:simplePos x="0" y="0"/>
              <wp:positionH relativeFrom="margin">
                <wp:align>right</wp:align>
              </wp:positionH>
              <wp:positionV relativeFrom="page">
                <wp:posOffset>288290</wp:posOffset>
              </wp:positionV>
              <wp:extent cx="640080" cy="113665"/>
              <wp:effectExtent l="3810" t="2540" r="3810" b="0"/>
              <wp:wrapNone/>
              <wp:docPr id="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0080" cy="1136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1D0D" w:rsidRPr="00F83313" w:rsidRDefault="004861D3" w:rsidP="001A20C4">
                          <w:pPr>
                            <w:tabs>
                              <w:tab w:val="right" w:pos="6521"/>
                            </w:tabs>
                            <w:jc w:val="right"/>
                            <w:rPr>
                              <w:rFonts w:ascii="Verdana" w:hAnsi="Verdana"/>
                              <w:color w:val="808080"/>
                              <w:sz w:val="10"/>
                            </w:rPr>
                          </w:pPr>
                          <w:r>
                            <w:rPr>
                              <w:rFonts w:ascii="Verdana" w:hAnsi="Verdana"/>
                              <w:color w:val="808080"/>
                              <w:sz w:val="10"/>
                            </w:rPr>
                            <w:t>USO</w:t>
                          </w:r>
                          <w:r w:rsidR="001A20C4">
                            <w:rPr>
                              <w:rFonts w:ascii="Verdana" w:hAnsi="Verdana"/>
                              <w:color w:val="808080"/>
                              <w:sz w:val="10"/>
                            </w:rPr>
                            <w:t xml:space="preserve"> </w:t>
                          </w:r>
                          <w:r w:rsidR="004C3A1C">
                            <w:rPr>
                              <w:rFonts w:ascii="Verdana" w:hAnsi="Verdana"/>
                              <w:color w:val="808080"/>
                              <w:sz w:val="10"/>
                            </w:rPr>
                            <w:t>EXTERNO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D55889E" id="Text Box 1" o:spid="_x0000_s1027" type="#_x0000_t202" style="position:absolute;left:0;text-align:left;margin-left:-.8pt;margin-top:22.7pt;width:50.4pt;height:8.95pt;z-index:2516695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" o:allowincell="f" filled="f" stroked="f">
              <v:textbox inset="0,0,0,0">
                <w:txbxContent>
                  <w:p w:rsidR="00121D0D" w:rsidRPr="00F83313" w:rsidRDefault="004861D3" w:rsidP="001A20C4">
                    <w:pPr>
                      <w:tabs>
                        <w:tab w:val="right" w:pos="6521"/>
                      </w:tabs>
                      <w:jc w:val="right"/>
                      <w:rPr>
                        <w:rFonts w:ascii="Verdana" w:hAnsi="Verdana"/>
                        <w:color w:val="808080"/>
                        <w:sz w:val="10"/>
                      </w:rPr>
                    </w:pPr>
                    <w:r>
                      <w:rPr>
                        <w:rFonts w:ascii="Verdana" w:hAnsi="Verdana"/>
                        <w:color w:val="808080"/>
                        <w:sz w:val="10"/>
                      </w:rPr>
                      <w:t>USO</w:t>
                    </w:r>
                    <w:r w:rsidR="001A20C4">
                      <w:rPr>
                        <w:rFonts w:ascii="Verdana" w:hAnsi="Verdana"/>
                        <w:color w:val="808080"/>
                        <w:sz w:val="10"/>
                      </w:rPr>
                      <w:t xml:space="preserve"> </w:t>
                    </w:r>
                    <w:r w:rsidR="004C3A1C">
                      <w:rPr>
                        <w:rFonts w:ascii="Verdana" w:hAnsi="Verdana"/>
                        <w:color w:val="808080"/>
                        <w:sz w:val="10"/>
                      </w:rPr>
                      <w:t>EXTERNO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 w:rsidR="001A20C4" w:rsidRPr="001A20C4">
      <w:rPr>
        <w:sz w:val="18"/>
        <w:szCs w:val="20"/>
        <w:lang w:val="pt-BR"/>
      </w:rPr>
      <w:t>Versão</w:t>
    </w:r>
    <w:r w:rsidR="001A20C4">
      <w:rPr>
        <w:sz w:val="18"/>
        <w:szCs w:val="20"/>
        <w:lang w:val="pt-BR"/>
      </w:rPr>
      <w:t xml:space="preserve"> no.</w:t>
    </w:r>
    <w:proofErr w:type="gramStart"/>
    <w:r w:rsidR="001A20C4">
      <w:rPr>
        <w:sz w:val="18"/>
        <w:szCs w:val="20"/>
        <w:lang w:val="pt-BR"/>
      </w:rPr>
      <w:t>0</w:t>
    </w:r>
    <w:r w:rsidR="009455A2">
      <w:rPr>
        <w:sz w:val="18"/>
        <w:szCs w:val="20"/>
        <w:lang w:val="pt-BR"/>
      </w:rPr>
      <w:t>2</w:t>
    </w:r>
    <w:r w:rsidR="001A20C4">
      <w:rPr>
        <w:sz w:val="18"/>
        <w:szCs w:val="20"/>
        <w:lang w:val="pt-BR"/>
      </w:rPr>
      <w:t xml:space="preserve"> data</w:t>
    </w:r>
    <w:proofErr w:type="gramEnd"/>
    <w:r w:rsidR="001A20C4">
      <w:rPr>
        <w:sz w:val="18"/>
        <w:szCs w:val="20"/>
        <w:lang w:val="pt-BR"/>
      </w:rPr>
      <w:t xml:space="preserve">: </w:t>
    </w:r>
    <w:r w:rsidR="009455A2">
      <w:rPr>
        <w:sz w:val="18"/>
        <w:szCs w:val="20"/>
        <w:lang w:val="pt-BR"/>
      </w:rPr>
      <w:t>17</w:t>
    </w:r>
    <w:r w:rsidR="00A213A5">
      <w:rPr>
        <w:sz w:val="18"/>
        <w:szCs w:val="20"/>
        <w:lang w:val="pt-BR"/>
      </w:rPr>
      <w:t>/</w:t>
    </w:r>
    <w:r w:rsidR="009455A2">
      <w:rPr>
        <w:sz w:val="18"/>
        <w:szCs w:val="20"/>
        <w:lang w:val="pt-BR"/>
      </w:rPr>
      <w:t>12</w:t>
    </w:r>
    <w:r>
      <w:rPr>
        <w:sz w:val="18"/>
        <w:szCs w:val="20"/>
        <w:lang w:val="pt-BR"/>
      </w:rPr>
      <w:t>/201</w:t>
    </w:r>
    <w:r w:rsidR="004C3A1C">
      <w:rPr>
        <w:sz w:val="18"/>
        <w:szCs w:val="20"/>
        <w:lang w:val="pt-BR"/>
      </w:rPr>
      <w:t>9</w:t>
    </w:r>
  </w:p>
  <w:p w:rsidR="00121D0D" w:rsidRPr="000B4938" w:rsidRDefault="0044610A" w:rsidP="004C3A1C">
    <w:pPr>
      <w:pStyle w:val="Heading"/>
      <w:spacing w:after="120"/>
      <w:ind w:left="3544" w:hanging="851"/>
      <w:jc w:val="both"/>
      <w:rPr>
        <w:lang w:val="pt-BR"/>
      </w:rPr>
    </w:pPr>
    <w:r>
      <w:rPr>
        <w:b/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B72EC32" wp14:editId="62DC205D">
              <wp:simplePos x="0" y="0"/>
              <wp:positionH relativeFrom="column">
                <wp:posOffset>1728470</wp:posOffset>
              </wp:positionH>
              <wp:positionV relativeFrom="page">
                <wp:posOffset>1908175</wp:posOffset>
              </wp:positionV>
              <wp:extent cx="4319905" cy="635"/>
              <wp:effectExtent l="13970" t="12700" r="9525" b="5715"/>
              <wp:wrapNone/>
              <wp:docPr id="6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C6C6C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2DA32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136.1pt;margin-top:150.25pt;width:340.15pt;height: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" strokecolor="#c6c6c6">
              <w10:wrap anchory="page"/>
            </v:shape>
          </w:pict>
        </mc:Fallback>
      </mc:AlternateContent>
    </w:r>
    <w:r w:rsidR="00A213A5">
      <w:rPr>
        <w:b/>
        <w:lang w:val="pt-BR"/>
      </w:rPr>
      <w:t xml:space="preserve">  </w:t>
    </w:r>
    <w:r w:rsidR="001A20C4" w:rsidRPr="001A20C4">
      <w:rPr>
        <w:b/>
        <w:lang w:val="pt-BR"/>
      </w:rPr>
      <w:t>Assunto</w:t>
    </w:r>
    <w:r w:rsidR="00121D0D" w:rsidRPr="001A20C4">
      <w:rPr>
        <w:b/>
        <w:lang w:val="pt-BR"/>
      </w:rPr>
      <w:t xml:space="preserve">: </w:t>
    </w:r>
    <w:r w:rsidR="004C3A1C">
      <w:rPr>
        <w:szCs w:val="20"/>
        <w:lang w:val="pt-BR"/>
      </w:rPr>
      <w:t xml:space="preserve">Anexo </w:t>
    </w:r>
    <w:r w:rsidR="00631BCF">
      <w:rPr>
        <w:szCs w:val="20"/>
        <w:lang w:val="pt-BR"/>
      </w:rPr>
      <w:t>C</w:t>
    </w:r>
    <w:r w:rsidR="004C3A1C">
      <w:rPr>
        <w:szCs w:val="20"/>
        <w:lang w:val="pt-BR"/>
      </w:rPr>
      <w:t xml:space="preserve"> – </w:t>
    </w:r>
    <w:r w:rsidR="00631BCF">
      <w:rPr>
        <w:szCs w:val="20"/>
        <w:lang w:val="pt-BR"/>
      </w:rPr>
      <w:t>Fatores de Demanda e Fatores de Carga de Consumidores de BT e MT</w:t>
    </w:r>
  </w:p>
  <w:p w:rsidR="00121D0D" w:rsidRPr="001A20C4" w:rsidRDefault="00121D0D" w:rsidP="00121D0D">
    <w:pPr>
      <w:spacing w:after="0" w:line="240" w:lineRule="exact"/>
      <w:ind w:left="2694"/>
      <w:rPr>
        <w:lang w:val="pt-BR"/>
      </w:rPr>
    </w:pPr>
  </w:p>
  <w:p w:rsidR="00531811" w:rsidRPr="009A456F" w:rsidRDefault="00D54CCB" w:rsidP="009E4B7E">
    <w:pPr>
      <w:spacing w:after="0" w:line="240" w:lineRule="exact"/>
      <w:ind w:left="4111"/>
      <w:rPr>
        <w:lang w:val="en-US"/>
      </w:rPr>
    </w:pPr>
    <w:r w:rsidRPr="00D54CCB">
      <w:rPr>
        <w:noProof/>
        <w:lang w:val="pt-BR" w:eastAsia="pt-BR"/>
      </w:rPr>
      <w:drawing>
        <wp:anchor distT="0" distB="0" distL="114300" distR="114300" simplePos="0" relativeHeight="251659264" behindDoc="0" locked="0" layoutInCell="1" allowOverlap="1" wp14:anchorId="31D286B3" wp14:editId="74863E9E">
          <wp:simplePos x="0" y="0"/>
          <wp:positionH relativeFrom="margin">
            <wp:posOffset>1508760</wp:posOffset>
          </wp:positionH>
          <wp:positionV relativeFrom="page">
            <wp:posOffset>361950</wp:posOffset>
          </wp:positionV>
          <wp:extent cx="133350" cy="390525"/>
          <wp:effectExtent l="19050" t="0" r="0" b="0"/>
          <wp:wrapSquare wrapText="bothSides"/>
          <wp:docPr id="5" name="Immagine 4" descr="CURSORE-GRIG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SORE-GRIGI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3350" cy="3917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00F0D" w:rsidRPr="00D00F0D">
      <w:rPr>
        <w:noProof/>
        <w:lang w:val="pt-BR" w:eastAsia="pt-BR"/>
      </w:rPr>
      <w:drawing>
        <wp:anchor distT="0" distB="0" distL="114300" distR="114300" simplePos="0" relativeHeight="251657216" behindDoc="0" locked="0" layoutInCell="1" allowOverlap="1" wp14:anchorId="5D1D1913" wp14:editId="4057DA79">
          <wp:simplePos x="0" y="0"/>
          <wp:positionH relativeFrom="margin">
            <wp:posOffset>-91440</wp:posOffset>
          </wp:positionH>
          <wp:positionV relativeFrom="page">
            <wp:posOffset>323850</wp:posOffset>
          </wp:positionV>
          <wp:extent cx="1238250" cy="485775"/>
          <wp:effectExtent l="19050" t="0" r="0" b="0"/>
          <wp:wrapSquare wrapText="bothSides"/>
          <wp:docPr id="7" name="Immagine 1" descr="LOGO-OD-base30m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OD-base30mm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38250" cy="485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62EA3C48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3F4A710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95C372C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54D0355"/>
    <w:multiLevelType w:val="multilevel"/>
    <w:tmpl w:val="771E3E9E"/>
    <w:styleLink w:val="Annex"/>
    <w:lvl w:ilvl="0">
      <w:start w:val="1"/>
      <w:numFmt w:val="decimal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0D3F685E"/>
    <w:multiLevelType w:val="multilevel"/>
    <w:tmpl w:val="E5023876"/>
    <w:styleLink w:val="Stile1"/>
    <w:lvl w:ilvl="0">
      <w:start w:val="1"/>
      <w:numFmt w:val="bullet"/>
      <w:pStyle w:val="6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5" w15:restartNumberingAfterBreak="0">
    <w:nsid w:val="1D4F0A2E"/>
    <w:multiLevelType w:val="hybridMultilevel"/>
    <w:tmpl w:val="4BE638D4"/>
    <w:lvl w:ilvl="0" w:tplc="C1E276AC">
      <w:start w:val="1"/>
      <w:numFmt w:val="bullet"/>
      <w:pStyle w:val="CorpodeTexto3"/>
      <w:lvlText w:val=""/>
      <w:legacy w:legacy="1" w:legacySpace="0" w:legacyIndent="360"/>
      <w:lvlJc w:val="left"/>
      <w:pPr>
        <w:ind w:left="2343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14A483C"/>
    <w:multiLevelType w:val="hybridMultilevel"/>
    <w:tmpl w:val="4FEEEB94"/>
    <w:lvl w:ilvl="0" w:tplc="04100001">
      <w:start w:val="1"/>
      <w:numFmt w:val="upperLetter"/>
      <w:pStyle w:val="Elencoene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8D17809"/>
    <w:multiLevelType w:val="multilevel"/>
    <w:tmpl w:val="E5023876"/>
    <w:numStyleLink w:val="Stile1"/>
  </w:abstractNum>
  <w:abstractNum w:abstractNumId="8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9" w15:restartNumberingAfterBreak="0">
    <w:nsid w:val="4CFE7B09"/>
    <w:multiLevelType w:val="multilevel"/>
    <w:tmpl w:val="94F29B5C"/>
    <w:lvl w:ilvl="0">
      <w:start w:val="1"/>
      <w:numFmt w:val="decimal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10" w15:restartNumberingAfterBreak="0">
    <w:nsid w:val="51630260"/>
    <w:multiLevelType w:val="hybridMultilevel"/>
    <w:tmpl w:val="7EE82442"/>
    <w:name w:val="AO1"/>
    <w:lvl w:ilvl="0" w:tplc="3A5AE40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632C6E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DFC893A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5E471A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C46CC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7C8A4F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3EAED9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B34ED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AE4DB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06C5B6F"/>
    <w:multiLevelType w:val="multilevel"/>
    <w:tmpl w:val="DBB2D9F8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  <w:b w:val="0"/>
        <w:caps w:val="0"/>
        <w:color w:val="010000"/>
        <w:u w:val="none"/>
      </w:rPr>
    </w:lvl>
    <w:lvl w:ilvl="1">
      <w:start w:val="1"/>
      <w:numFmt w:val="decimal"/>
      <w:pStyle w:val="Ttulo2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color w:val="010000"/>
        <w:u w:val="none"/>
      </w:rPr>
    </w:lvl>
    <w:lvl w:ilvl="2">
      <w:start w:val="1"/>
      <w:numFmt w:val="lowerLetter"/>
      <w:pStyle w:val="Ttulo3"/>
      <w:lvlText w:val="(%3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color w:val="010000"/>
        <w:u w:val="none"/>
      </w:rPr>
    </w:lvl>
    <w:lvl w:ilvl="3">
      <w:start w:val="1"/>
      <w:numFmt w:val="lowerRoman"/>
      <w:pStyle w:val="Ttulo4"/>
      <w:lvlText w:val="(%4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color w:val="010000"/>
        <w:u w:val="none"/>
      </w:rPr>
    </w:lvl>
    <w:lvl w:ilvl="4">
      <w:start w:val="1"/>
      <w:numFmt w:val="upperLetter"/>
      <w:pStyle w:val="Ttulo5"/>
      <w:lvlText w:val="%5."/>
      <w:lvlJc w:val="left"/>
      <w:pPr>
        <w:tabs>
          <w:tab w:val="num" w:pos="3600"/>
        </w:tabs>
        <w:ind w:left="3600" w:hanging="720"/>
      </w:pPr>
      <w:rPr>
        <w:rFonts w:hint="default"/>
        <w:color w:val="010000"/>
        <w:u w:val="none"/>
      </w:rPr>
    </w:lvl>
    <w:lvl w:ilvl="5">
      <w:start w:val="1"/>
      <w:numFmt w:val="decimal"/>
      <w:pStyle w:val="Ttulo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olor w:val="010000"/>
        <w:u w:val="none"/>
      </w:rPr>
    </w:lvl>
    <w:lvl w:ilvl="6">
      <w:start w:val="1"/>
      <w:numFmt w:val="lowerRoman"/>
      <w:pStyle w:val="Ttulo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olor w:val="010000"/>
        <w:u w:val="none"/>
      </w:rPr>
    </w:lvl>
    <w:lvl w:ilvl="7">
      <w:start w:val="1"/>
      <w:numFmt w:val="lowerLetter"/>
      <w:pStyle w:val="Ttulo8"/>
      <w:lvlText w:val="(%8)"/>
      <w:lvlJc w:val="left"/>
      <w:pPr>
        <w:tabs>
          <w:tab w:val="num" w:pos="5760"/>
        </w:tabs>
        <w:ind w:left="5760" w:hanging="720"/>
      </w:pPr>
      <w:rPr>
        <w:rFonts w:hint="default"/>
        <w:color w:val="010000"/>
        <w:u w:val="none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480"/>
        </w:tabs>
        <w:ind w:left="6480" w:hanging="720"/>
      </w:pPr>
      <w:rPr>
        <w:rFonts w:hint="default"/>
        <w:color w:val="010000"/>
        <w:u w:val="none"/>
      </w:rPr>
    </w:lvl>
  </w:abstractNum>
  <w:abstractNum w:abstractNumId="12" w15:restartNumberingAfterBreak="0">
    <w:nsid w:val="77CB7B2A"/>
    <w:multiLevelType w:val="multilevel"/>
    <w:tmpl w:val="C268A42A"/>
    <w:lvl w:ilvl="0">
      <w:start w:val="1"/>
      <w:numFmt w:val="decimal"/>
      <w:pStyle w:val="1Title1"/>
      <w:lvlText w:val="%1."/>
      <w:lvlJc w:val="left"/>
      <w:pPr>
        <w:ind w:left="397" w:hanging="39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Title2"/>
      <w:lvlText w:val="%1.%2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cs="Times New Roman" w:hint="default"/>
        <w:b/>
        <w:i w:val="0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79463464"/>
    <w:multiLevelType w:val="singleLevel"/>
    <w:tmpl w:val="02D040BE"/>
    <w:lvl w:ilvl="0">
      <w:start w:val="1"/>
      <w:numFmt w:val="lowerLetter"/>
      <w:pStyle w:val="ItemLetra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9"/>
  </w:num>
  <w:num w:numId="7">
    <w:abstractNumId w:val="8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4"/>
  </w:num>
  <w:num w:numId="11">
    <w:abstractNumId w:val="7"/>
  </w:num>
  <w:num w:numId="12">
    <w:abstractNumId w:val="13"/>
  </w:num>
  <w:num w:numId="13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49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A66"/>
    <w:rsid w:val="000001C9"/>
    <w:rsid w:val="000005BF"/>
    <w:rsid w:val="000028FE"/>
    <w:rsid w:val="00003797"/>
    <w:rsid w:val="000049E9"/>
    <w:rsid w:val="00004D26"/>
    <w:rsid w:val="00005B6B"/>
    <w:rsid w:val="00005D01"/>
    <w:rsid w:val="0000692F"/>
    <w:rsid w:val="000075FF"/>
    <w:rsid w:val="00007A26"/>
    <w:rsid w:val="0001399D"/>
    <w:rsid w:val="00014537"/>
    <w:rsid w:val="0001484F"/>
    <w:rsid w:val="0001516D"/>
    <w:rsid w:val="00016B14"/>
    <w:rsid w:val="000203AF"/>
    <w:rsid w:val="00020565"/>
    <w:rsid w:val="000223D1"/>
    <w:rsid w:val="00022B4B"/>
    <w:rsid w:val="000245FB"/>
    <w:rsid w:val="00025DF6"/>
    <w:rsid w:val="00026C07"/>
    <w:rsid w:val="00027480"/>
    <w:rsid w:val="0003027F"/>
    <w:rsid w:val="0003075D"/>
    <w:rsid w:val="000317F2"/>
    <w:rsid w:val="000335F7"/>
    <w:rsid w:val="00033ACC"/>
    <w:rsid w:val="00033CA7"/>
    <w:rsid w:val="00034C52"/>
    <w:rsid w:val="00034D5A"/>
    <w:rsid w:val="000353DB"/>
    <w:rsid w:val="0003598C"/>
    <w:rsid w:val="00036F52"/>
    <w:rsid w:val="000372AA"/>
    <w:rsid w:val="00037381"/>
    <w:rsid w:val="00040617"/>
    <w:rsid w:val="00041253"/>
    <w:rsid w:val="00041CD5"/>
    <w:rsid w:val="00041FA0"/>
    <w:rsid w:val="000427B0"/>
    <w:rsid w:val="0004295D"/>
    <w:rsid w:val="000429F6"/>
    <w:rsid w:val="00043877"/>
    <w:rsid w:val="000449C5"/>
    <w:rsid w:val="0004562B"/>
    <w:rsid w:val="00045F5F"/>
    <w:rsid w:val="00046782"/>
    <w:rsid w:val="00047094"/>
    <w:rsid w:val="000472CD"/>
    <w:rsid w:val="000509BD"/>
    <w:rsid w:val="00052A52"/>
    <w:rsid w:val="000531A6"/>
    <w:rsid w:val="000539F0"/>
    <w:rsid w:val="000555C5"/>
    <w:rsid w:val="000556CD"/>
    <w:rsid w:val="000565C6"/>
    <w:rsid w:val="00056950"/>
    <w:rsid w:val="00056E27"/>
    <w:rsid w:val="000573F7"/>
    <w:rsid w:val="0005741C"/>
    <w:rsid w:val="0006003C"/>
    <w:rsid w:val="000609BF"/>
    <w:rsid w:val="000619C7"/>
    <w:rsid w:val="0006216D"/>
    <w:rsid w:val="00064962"/>
    <w:rsid w:val="00064E3E"/>
    <w:rsid w:val="000655A5"/>
    <w:rsid w:val="0006741F"/>
    <w:rsid w:val="000704DE"/>
    <w:rsid w:val="000714BC"/>
    <w:rsid w:val="00071E1D"/>
    <w:rsid w:val="000724B0"/>
    <w:rsid w:val="000728D7"/>
    <w:rsid w:val="00073D9F"/>
    <w:rsid w:val="00074B58"/>
    <w:rsid w:val="00075410"/>
    <w:rsid w:val="00075781"/>
    <w:rsid w:val="00080E8F"/>
    <w:rsid w:val="0008113B"/>
    <w:rsid w:val="000820CD"/>
    <w:rsid w:val="00083EE9"/>
    <w:rsid w:val="00084330"/>
    <w:rsid w:val="00085837"/>
    <w:rsid w:val="000872BC"/>
    <w:rsid w:val="00087373"/>
    <w:rsid w:val="00090402"/>
    <w:rsid w:val="00090CD6"/>
    <w:rsid w:val="000912C6"/>
    <w:rsid w:val="00091EAC"/>
    <w:rsid w:val="00092F54"/>
    <w:rsid w:val="00093949"/>
    <w:rsid w:val="00094437"/>
    <w:rsid w:val="00094DCF"/>
    <w:rsid w:val="000954B7"/>
    <w:rsid w:val="0009650C"/>
    <w:rsid w:val="00096B05"/>
    <w:rsid w:val="00097669"/>
    <w:rsid w:val="00097C56"/>
    <w:rsid w:val="00097C83"/>
    <w:rsid w:val="000A06DC"/>
    <w:rsid w:val="000A087C"/>
    <w:rsid w:val="000A0AF8"/>
    <w:rsid w:val="000A0F4E"/>
    <w:rsid w:val="000A1FD6"/>
    <w:rsid w:val="000A2245"/>
    <w:rsid w:val="000A23FC"/>
    <w:rsid w:val="000A24A2"/>
    <w:rsid w:val="000A3D3B"/>
    <w:rsid w:val="000A5E37"/>
    <w:rsid w:val="000A6787"/>
    <w:rsid w:val="000A6EA6"/>
    <w:rsid w:val="000A7D09"/>
    <w:rsid w:val="000B0689"/>
    <w:rsid w:val="000B1BEF"/>
    <w:rsid w:val="000B2A06"/>
    <w:rsid w:val="000B3355"/>
    <w:rsid w:val="000B34E4"/>
    <w:rsid w:val="000B4938"/>
    <w:rsid w:val="000B4B7A"/>
    <w:rsid w:val="000B5A8F"/>
    <w:rsid w:val="000B759E"/>
    <w:rsid w:val="000C087B"/>
    <w:rsid w:val="000C0E5C"/>
    <w:rsid w:val="000C1B23"/>
    <w:rsid w:val="000C232D"/>
    <w:rsid w:val="000C3BCD"/>
    <w:rsid w:val="000C4478"/>
    <w:rsid w:val="000C45AF"/>
    <w:rsid w:val="000C50C7"/>
    <w:rsid w:val="000C63CD"/>
    <w:rsid w:val="000C668E"/>
    <w:rsid w:val="000C6EF7"/>
    <w:rsid w:val="000C7649"/>
    <w:rsid w:val="000D08A0"/>
    <w:rsid w:val="000D0DD2"/>
    <w:rsid w:val="000D1480"/>
    <w:rsid w:val="000D1604"/>
    <w:rsid w:val="000D3EA8"/>
    <w:rsid w:val="000D4D71"/>
    <w:rsid w:val="000D6337"/>
    <w:rsid w:val="000D6796"/>
    <w:rsid w:val="000D792F"/>
    <w:rsid w:val="000E4B23"/>
    <w:rsid w:val="000E4D8D"/>
    <w:rsid w:val="000E6BB5"/>
    <w:rsid w:val="000E6C2D"/>
    <w:rsid w:val="000E6EDD"/>
    <w:rsid w:val="000E7BDD"/>
    <w:rsid w:val="000F030A"/>
    <w:rsid w:val="000F073D"/>
    <w:rsid w:val="000F0F47"/>
    <w:rsid w:val="000F1A15"/>
    <w:rsid w:val="000F1ABF"/>
    <w:rsid w:val="000F2D5D"/>
    <w:rsid w:val="000F3A8A"/>
    <w:rsid w:val="000F3F5B"/>
    <w:rsid w:val="000F4342"/>
    <w:rsid w:val="000F47DD"/>
    <w:rsid w:val="000F4DA1"/>
    <w:rsid w:val="000F515B"/>
    <w:rsid w:val="000F5AB5"/>
    <w:rsid w:val="000F6C44"/>
    <w:rsid w:val="000F75C0"/>
    <w:rsid w:val="000F75FD"/>
    <w:rsid w:val="000F79C1"/>
    <w:rsid w:val="001019D8"/>
    <w:rsid w:val="001036C2"/>
    <w:rsid w:val="00103BAC"/>
    <w:rsid w:val="00103D4C"/>
    <w:rsid w:val="00104205"/>
    <w:rsid w:val="00104241"/>
    <w:rsid w:val="00104990"/>
    <w:rsid w:val="00104AF9"/>
    <w:rsid w:val="00104FA3"/>
    <w:rsid w:val="0010543F"/>
    <w:rsid w:val="00105A16"/>
    <w:rsid w:val="001060DC"/>
    <w:rsid w:val="00106D35"/>
    <w:rsid w:val="001072F1"/>
    <w:rsid w:val="00107D2F"/>
    <w:rsid w:val="001101D2"/>
    <w:rsid w:val="001103D9"/>
    <w:rsid w:val="00111B35"/>
    <w:rsid w:val="00111CBF"/>
    <w:rsid w:val="0011346D"/>
    <w:rsid w:val="00113738"/>
    <w:rsid w:val="00116103"/>
    <w:rsid w:val="00116D26"/>
    <w:rsid w:val="00117270"/>
    <w:rsid w:val="00117C16"/>
    <w:rsid w:val="001210CA"/>
    <w:rsid w:val="001210D8"/>
    <w:rsid w:val="00121D0D"/>
    <w:rsid w:val="00122E31"/>
    <w:rsid w:val="00124DDC"/>
    <w:rsid w:val="00127024"/>
    <w:rsid w:val="00127CD2"/>
    <w:rsid w:val="00127D7F"/>
    <w:rsid w:val="001304DE"/>
    <w:rsid w:val="00130838"/>
    <w:rsid w:val="00130EDB"/>
    <w:rsid w:val="00131592"/>
    <w:rsid w:val="0013165F"/>
    <w:rsid w:val="001326C8"/>
    <w:rsid w:val="00132749"/>
    <w:rsid w:val="00132EDA"/>
    <w:rsid w:val="00133202"/>
    <w:rsid w:val="00134FC4"/>
    <w:rsid w:val="00135394"/>
    <w:rsid w:val="001400EB"/>
    <w:rsid w:val="00140F24"/>
    <w:rsid w:val="00141918"/>
    <w:rsid w:val="00141A54"/>
    <w:rsid w:val="00141C78"/>
    <w:rsid w:val="00142683"/>
    <w:rsid w:val="00142A0F"/>
    <w:rsid w:val="00143049"/>
    <w:rsid w:val="001437B3"/>
    <w:rsid w:val="001439E9"/>
    <w:rsid w:val="00143DFB"/>
    <w:rsid w:val="0014436F"/>
    <w:rsid w:val="00144DE6"/>
    <w:rsid w:val="00144E0E"/>
    <w:rsid w:val="0014650F"/>
    <w:rsid w:val="00146560"/>
    <w:rsid w:val="00146A65"/>
    <w:rsid w:val="00146D39"/>
    <w:rsid w:val="00146E8F"/>
    <w:rsid w:val="00150EEF"/>
    <w:rsid w:val="0015154D"/>
    <w:rsid w:val="0015196C"/>
    <w:rsid w:val="00151AA8"/>
    <w:rsid w:val="00152865"/>
    <w:rsid w:val="0015291B"/>
    <w:rsid w:val="001553B3"/>
    <w:rsid w:val="001569A2"/>
    <w:rsid w:val="00157CF9"/>
    <w:rsid w:val="00163F43"/>
    <w:rsid w:val="0016404E"/>
    <w:rsid w:val="0016420C"/>
    <w:rsid w:val="00164A6F"/>
    <w:rsid w:val="001652E3"/>
    <w:rsid w:val="00165A8D"/>
    <w:rsid w:val="00165F77"/>
    <w:rsid w:val="001671B2"/>
    <w:rsid w:val="00170551"/>
    <w:rsid w:val="0017055D"/>
    <w:rsid w:val="00171E22"/>
    <w:rsid w:val="001729A8"/>
    <w:rsid w:val="00173286"/>
    <w:rsid w:val="00174455"/>
    <w:rsid w:val="00176E32"/>
    <w:rsid w:val="00176F95"/>
    <w:rsid w:val="00181A03"/>
    <w:rsid w:val="0018212C"/>
    <w:rsid w:val="00184A4F"/>
    <w:rsid w:val="0018503A"/>
    <w:rsid w:val="00185AD3"/>
    <w:rsid w:val="0018644E"/>
    <w:rsid w:val="00186C6F"/>
    <w:rsid w:val="0018740F"/>
    <w:rsid w:val="0018765F"/>
    <w:rsid w:val="0018770D"/>
    <w:rsid w:val="00190910"/>
    <w:rsid w:val="00190B28"/>
    <w:rsid w:val="0019148C"/>
    <w:rsid w:val="00191840"/>
    <w:rsid w:val="00192223"/>
    <w:rsid w:val="0019275E"/>
    <w:rsid w:val="00194364"/>
    <w:rsid w:val="00195745"/>
    <w:rsid w:val="00195AB5"/>
    <w:rsid w:val="001963C0"/>
    <w:rsid w:val="0019784A"/>
    <w:rsid w:val="001A20C4"/>
    <w:rsid w:val="001A672E"/>
    <w:rsid w:val="001A6DF7"/>
    <w:rsid w:val="001B033E"/>
    <w:rsid w:val="001B189C"/>
    <w:rsid w:val="001B19A7"/>
    <w:rsid w:val="001B1A6D"/>
    <w:rsid w:val="001B3C7E"/>
    <w:rsid w:val="001B4024"/>
    <w:rsid w:val="001B7999"/>
    <w:rsid w:val="001B7A80"/>
    <w:rsid w:val="001B7E38"/>
    <w:rsid w:val="001C0986"/>
    <w:rsid w:val="001C16DF"/>
    <w:rsid w:val="001C1E07"/>
    <w:rsid w:val="001C1E2D"/>
    <w:rsid w:val="001C2FC3"/>
    <w:rsid w:val="001C3511"/>
    <w:rsid w:val="001C5F4A"/>
    <w:rsid w:val="001C6F02"/>
    <w:rsid w:val="001C7B19"/>
    <w:rsid w:val="001D0616"/>
    <w:rsid w:val="001D0A9E"/>
    <w:rsid w:val="001D1A66"/>
    <w:rsid w:val="001D1B72"/>
    <w:rsid w:val="001D1CD6"/>
    <w:rsid w:val="001D272A"/>
    <w:rsid w:val="001D4545"/>
    <w:rsid w:val="001D5095"/>
    <w:rsid w:val="001D5B6E"/>
    <w:rsid w:val="001D623D"/>
    <w:rsid w:val="001D7015"/>
    <w:rsid w:val="001E0950"/>
    <w:rsid w:val="001E0B6E"/>
    <w:rsid w:val="001E1BD0"/>
    <w:rsid w:val="001E1D0D"/>
    <w:rsid w:val="001E30BE"/>
    <w:rsid w:val="001E3BEC"/>
    <w:rsid w:val="001E47AB"/>
    <w:rsid w:val="001E4FB4"/>
    <w:rsid w:val="001E71C5"/>
    <w:rsid w:val="001F0ACA"/>
    <w:rsid w:val="001F12F3"/>
    <w:rsid w:val="001F1650"/>
    <w:rsid w:val="001F1E26"/>
    <w:rsid w:val="001F1E47"/>
    <w:rsid w:val="001F380E"/>
    <w:rsid w:val="001F4009"/>
    <w:rsid w:val="001F4E7E"/>
    <w:rsid w:val="001F5EC2"/>
    <w:rsid w:val="001F6ADE"/>
    <w:rsid w:val="001F703A"/>
    <w:rsid w:val="001F799C"/>
    <w:rsid w:val="002010D6"/>
    <w:rsid w:val="002020AB"/>
    <w:rsid w:val="00202AA0"/>
    <w:rsid w:val="00202AC8"/>
    <w:rsid w:val="00202B25"/>
    <w:rsid w:val="00204E33"/>
    <w:rsid w:val="0020503E"/>
    <w:rsid w:val="00206A85"/>
    <w:rsid w:val="00211649"/>
    <w:rsid w:val="00211B3B"/>
    <w:rsid w:val="00212911"/>
    <w:rsid w:val="00212FEA"/>
    <w:rsid w:val="0021480B"/>
    <w:rsid w:val="00216361"/>
    <w:rsid w:val="00216E04"/>
    <w:rsid w:val="00222BBE"/>
    <w:rsid w:val="00222EF4"/>
    <w:rsid w:val="00225198"/>
    <w:rsid w:val="002275A6"/>
    <w:rsid w:val="00227B98"/>
    <w:rsid w:val="00230B17"/>
    <w:rsid w:val="00231028"/>
    <w:rsid w:val="002331FB"/>
    <w:rsid w:val="0023393C"/>
    <w:rsid w:val="00233C47"/>
    <w:rsid w:val="0023486D"/>
    <w:rsid w:val="00234C50"/>
    <w:rsid w:val="002364EA"/>
    <w:rsid w:val="00237255"/>
    <w:rsid w:val="002378BA"/>
    <w:rsid w:val="00237A01"/>
    <w:rsid w:val="00237ECE"/>
    <w:rsid w:val="00240CB9"/>
    <w:rsid w:val="0024264C"/>
    <w:rsid w:val="00243A87"/>
    <w:rsid w:val="00244BA8"/>
    <w:rsid w:val="00245345"/>
    <w:rsid w:val="00246F07"/>
    <w:rsid w:val="00246F71"/>
    <w:rsid w:val="0024776D"/>
    <w:rsid w:val="00250457"/>
    <w:rsid w:val="00251833"/>
    <w:rsid w:val="00251966"/>
    <w:rsid w:val="002519A9"/>
    <w:rsid w:val="00254536"/>
    <w:rsid w:val="00255C1C"/>
    <w:rsid w:val="0025737D"/>
    <w:rsid w:val="00257545"/>
    <w:rsid w:val="00257F75"/>
    <w:rsid w:val="00260F9E"/>
    <w:rsid w:val="00261C25"/>
    <w:rsid w:val="00261CC6"/>
    <w:rsid w:val="00263185"/>
    <w:rsid w:val="002646FD"/>
    <w:rsid w:val="00264BA1"/>
    <w:rsid w:val="0026518A"/>
    <w:rsid w:val="002652C3"/>
    <w:rsid w:val="002700CC"/>
    <w:rsid w:val="00271091"/>
    <w:rsid w:val="002719D5"/>
    <w:rsid w:val="00272145"/>
    <w:rsid w:val="00272B03"/>
    <w:rsid w:val="0027359E"/>
    <w:rsid w:val="00274B67"/>
    <w:rsid w:val="00275B35"/>
    <w:rsid w:val="00280279"/>
    <w:rsid w:val="00280367"/>
    <w:rsid w:val="002812F9"/>
    <w:rsid w:val="00282265"/>
    <w:rsid w:val="002830F0"/>
    <w:rsid w:val="00283939"/>
    <w:rsid w:val="002853AB"/>
    <w:rsid w:val="00285572"/>
    <w:rsid w:val="0028584C"/>
    <w:rsid w:val="00285B66"/>
    <w:rsid w:val="00285E3F"/>
    <w:rsid w:val="00286AC6"/>
    <w:rsid w:val="00286AF6"/>
    <w:rsid w:val="00287062"/>
    <w:rsid w:val="00287ABF"/>
    <w:rsid w:val="002902D5"/>
    <w:rsid w:val="00290832"/>
    <w:rsid w:val="00290875"/>
    <w:rsid w:val="002912E8"/>
    <w:rsid w:val="002920F8"/>
    <w:rsid w:val="00292AD4"/>
    <w:rsid w:val="00293031"/>
    <w:rsid w:val="002934A3"/>
    <w:rsid w:val="002938DC"/>
    <w:rsid w:val="00293F96"/>
    <w:rsid w:val="002951C3"/>
    <w:rsid w:val="00295D1C"/>
    <w:rsid w:val="00296AF1"/>
    <w:rsid w:val="00296C04"/>
    <w:rsid w:val="002A0032"/>
    <w:rsid w:val="002A0116"/>
    <w:rsid w:val="002A03B9"/>
    <w:rsid w:val="002A0B9D"/>
    <w:rsid w:val="002A130F"/>
    <w:rsid w:val="002A1C66"/>
    <w:rsid w:val="002A27FC"/>
    <w:rsid w:val="002A46A6"/>
    <w:rsid w:val="002A54B4"/>
    <w:rsid w:val="002A587F"/>
    <w:rsid w:val="002A5C04"/>
    <w:rsid w:val="002A60ED"/>
    <w:rsid w:val="002A74CB"/>
    <w:rsid w:val="002A7A7D"/>
    <w:rsid w:val="002A7D02"/>
    <w:rsid w:val="002B037D"/>
    <w:rsid w:val="002B03AD"/>
    <w:rsid w:val="002B1B87"/>
    <w:rsid w:val="002B230A"/>
    <w:rsid w:val="002B2833"/>
    <w:rsid w:val="002B3E63"/>
    <w:rsid w:val="002B4104"/>
    <w:rsid w:val="002B48FE"/>
    <w:rsid w:val="002B523C"/>
    <w:rsid w:val="002B5898"/>
    <w:rsid w:val="002B5AF5"/>
    <w:rsid w:val="002C304E"/>
    <w:rsid w:val="002C3FA6"/>
    <w:rsid w:val="002C4B84"/>
    <w:rsid w:val="002C5039"/>
    <w:rsid w:val="002D1B17"/>
    <w:rsid w:val="002D2ABF"/>
    <w:rsid w:val="002D402C"/>
    <w:rsid w:val="002D41E5"/>
    <w:rsid w:val="002D7B18"/>
    <w:rsid w:val="002E067E"/>
    <w:rsid w:val="002E0D98"/>
    <w:rsid w:val="002E1C03"/>
    <w:rsid w:val="002E4145"/>
    <w:rsid w:val="002E56F8"/>
    <w:rsid w:val="002E58C7"/>
    <w:rsid w:val="002F06D9"/>
    <w:rsid w:val="002F0E95"/>
    <w:rsid w:val="002F1080"/>
    <w:rsid w:val="002F6E35"/>
    <w:rsid w:val="002F7B02"/>
    <w:rsid w:val="002F7D10"/>
    <w:rsid w:val="003022BF"/>
    <w:rsid w:val="00302AC9"/>
    <w:rsid w:val="00303B87"/>
    <w:rsid w:val="00304A6B"/>
    <w:rsid w:val="00305116"/>
    <w:rsid w:val="0030561A"/>
    <w:rsid w:val="00305C11"/>
    <w:rsid w:val="00306A5F"/>
    <w:rsid w:val="00307B1B"/>
    <w:rsid w:val="00307FA2"/>
    <w:rsid w:val="00310DB3"/>
    <w:rsid w:val="00311C21"/>
    <w:rsid w:val="00312E28"/>
    <w:rsid w:val="003136B5"/>
    <w:rsid w:val="00314A31"/>
    <w:rsid w:val="00314EA2"/>
    <w:rsid w:val="0031550A"/>
    <w:rsid w:val="00315F9E"/>
    <w:rsid w:val="0031651A"/>
    <w:rsid w:val="00316D94"/>
    <w:rsid w:val="0031707F"/>
    <w:rsid w:val="0031723F"/>
    <w:rsid w:val="00317720"/>
    <w:rsid w:val="00317FEC"/>
    <w:rsid w:val="00326199"/>
    <w:rsid w:val="0032757C"/>
    <w:rsid w:val="0032758B"/>
    <w:rsid w:val="003277A5"/>
    <w:rsid w:val="00327A99"/>
    <w:rsid w:val="00331DEE"/>
    <w:rsid w:val="00331F74"/>
    <w:rsid w:val="00332CFB"/>
    <w:rsid w:val="003341D9"/>
    <w:rsid w:val="00334657"/>
    <w:rsid w:val="00334E5B"/>
    <w:rsid w:val="003354B8"/>
    <w:rsid w:val="00335899"/>
    <w:rsid w:val="003360C9"/>
    <w:rsid w:val="0033619A"/>
    <w:rsid w:val="00340147"/>
    <w:rsid w:val="00340434"/>
    <w:rsid w:val="00340551"/>
    <w:rsid w:val="0034241A"/>
    <w:rsid w:val="00342BE4"/>
    <w:rsid w:val="00343567"/>
    <w:rsid w:val="003435F5"/>
    <w:rsid w:val="00343EF3"/>
    <w:rsid w:val="00345D74"/>
    <w:rsid w:val="00345F8F"/>
    <w:rsid w:val="003463B9"/>
    <w:rsid w:val="00350429"/>
    <w:rsid w:val="00351963"/>
    <w:rsid w:val="003530DE"/>
    <w:rsid w:val="003534FC"/>
    <w:rsid w:val="003540F3"/>
    <w:rsid w:val="00354164"/>
    <w:rsid w:val="00354A94"/>
    <w:rsid w:val="00354B1A"/>
    <w:rsid w:val="003550FD"/>
    <w:rsid w:val="0036032E"/>
    <w:rsid w:val="003607EC"/>
    <w:rsid w:val="003618CD"/>
    <w:rsid w:val="003618EA"/>
    <w:rsid w:val="00362B77"/>
    <w:rsid w:val="0036383B"/>
    <w:rsid w:val="00364437"/>
    <w:rsid w:val="00365071"/>
    <w:rsid w:val="00365B0E"/>
    <w:rsid w:val="003660C4"/>
    <w:rsid w:val="0036726B"/>
    <w:rsid w:val="00367A69"/>
    <w:rsid w:val="003715D5"/>
    <w:rsid w:val="0037251D"/>
    <w:rsid w:val="00373E43"/>
    <w:rsid w:val="00374E04"/>
    <w:rsid w:val="0037593C"/>
    <w:rsid w:val="00375E69"/>
    <w:rsid w:val="00375FFF"/>
    <w:rsid w:val="00376182"/>
    <w:rsid w:val="003767EA"/>
    <w:rsid w:val="00376876"/>
    <w:rsid w:val="003814BB"/>
    <w:rsid w:val="0038276A"/>
    <w:rsid w:val="00383E51"/>
    <w:rsid w:val="003856DA"/>
    <w:rsid w:val="0038591D"/>
    <w:rsid w:val="00385CF5"/>
    <w:rsid w:val="003860B3"/>
    <w:rsid w:val="003862D1"/>
    <w:rsid w:val="003867D8"/>
    <w:rsid w:val="00387F79"/>
    <w:rsid w:val="00391B39"/>
    <w:rsid w:val="00393FFE"/>
    <w:rsid w:val="003944CA"/>
    <w:rsid w:val="00396B49"/>
    <w:rsid w:val="0039716B"/>
    <w:rsid w:val="003A0072"/>
    <w:rsid w:val="003A2AE5"/>
    <w:rsid w:val="003A2D77"/>
    <w:rsid w:val="003A4915"/>
    <w:rsid w:val="003A4A29"/>
    <w:rsid w:val="003A5354"/>
    <w:rsid w:val="003A53EC"/>
    <w:rsid w:val="003A57AD"/>
    <w:rsid w:val="003A699E"/>
    <w:rsid w:val="003A72FA"/>
    <w:rsid w:val="003A7769"/>
    <w:rsid w:val="003B0474"/>
    <w:rsid w:val="003B3BB5"/>
    <w:rsid w:val="003B5294"/>
    <w:rsid w:val="003B58A1"/>
    <w:rsid w:val="003B63A1"/>
    <w:rsid w:val="003B6817"/>
    <w:rsid w:val="003B6DC2"/>
    <w:rsid w:val="003B6F87"/>
    <w:rsid w:val="003C0AEC"/>
    <w:rsid w:val="003C20F1"/>
    <w:rsid w:val="003C552E"/>
    <w:rsid w:val="003C56DF"/>
    <w:rsid w:val="003C5B20"/>
    <w:rsid w:val="003C6098"/>
    <w:rsid w:val="003C6498"/>
    <w:rsid w:val="003C6CA5"/>
    <w:rsid w:val="003C6F3F"/>
    <w:rsid w:val="003C76AE"/>
    <w:rsid w:val="003C7940"/>
    <w:rsid w:val="003D1B04"/>
    <w:rsid w:val="003D23A0"/>
    <w:rsid w:val="003D3561"/>
    <w:rsid w:val="003D37D2"/>
    <w:rsid w:val="003D4FD0"/>
    <w:rsid w:val="003D53DA"/>
    <w:rsid w:val="003D6BC8"/>
    <w:rsid w:val="003D7BED"/>
    <w:rsid w:val="003D7F41"/>
    <w:rsid w:val="003D7FB5"/>
    <w:rsid w:val="003E07E0"/>
    <w:rsid w:val="003E0AE9"/>
    <w:rsid w:val="003E0D87"/>
    <w:rsid w:val="003E0FBF"/>
    <w:rsid w:val="003E1EAE"/>
    <w:rsid w:val="003E2942"/>
    <w:rsid w:val="003E3439"/>
    <w:rsid w:val="003E4A12"/>
    <w:rsid w:val="003E4BD5"/>
    <w:rsid w:val="003E4F4F"/>
    <w:rsid w:val="003E5F6B"/>
    <w:rsid w:val="003E6347"/>
    <w:rsid w:val="003E6BB4"/>
    <w:rsid w:val="003E6EC1"/>
    <w:rsid w:val="003E70F6"/>
    <w:rsid w:val="003E77C6"/>
    <w:rsid w:val="003E7B65"/>
    <w:rsid w:val="003E7ED1"/>
    <w:rsid w:val="003F024D"/>
    <w:rsid w:val="003F1669"/>
    <w:rsid w:val="003F267D"/>
    <w:rsid w:val="003F3B68"/>
    <w:rsid w:val="003F49D7"/>
    <w:rsid w:val="003F50F7"/>
    <w:rsid w:val="003F689E"/>
    <w:rsid w:val="003F70B5"/>
    <w:rsid w:val="004005B8"/>
    <w:rsid w:val="00400687"/>
    <w:rsid w:val="00401C03"/>
    <w:rsid w:val="00403BCF"/>
    <w:rsid w:val="00403C99"/>
    <w:rsid w:val="00404EF0"/>
    <w:rsid w:val="00405BE5"/>
    <w:rsid w:val="00407C7F"/>
    <w:rsid w:val="0041000B"/>
    <w:rsid w:val="00411E82"/>
    <w:rsid w:val="004137D6"/>
    <w:rsid w:val="004142EB"/>
    <w:rsid w:val="00415BFC"/>
    <w:rsid w:val="00416F50"/>
    <w:rsid w:val="00417AB4"/>
    <w:rsid w:val="004209C5"/>
    <w:rsid w:val="00420B1B"/>
    <w:rsid w:val="0042179E"/>
    <w:rsid w:val="004257DA"/>
    <w:rsid w:val="00427C57"/>
    <w:rsid w:val="00430967"/>
    <w:rsid w:val="00430BAF"/>
    <w:rsid w:val="004324A7"/>
    <w:rsid w:val="00432FED"/>
    <w:rsid w:val="00433220"/>
    <w:rsid w:val="004342DF"/>
    <w:rsid w:val="00434F67"/>
    <w:rsid w:val="004353BB"/>
    <w:rsid w:val="0043728F"/>
    <w:rsid w:val="004372AF"/>
    <w:rsid w:val="00440771"/>
    <w:rsid w:val="004418E2"/>
    <w:rsid w:val="00441CBD"/>
    <w:rsid w:val="00441DA4"/>
    <w:rsid w:val="004440CB"/>
    <w:rsid w:val="004444E4"/>
    <w:rsid w:val="00444829"/>
    <w:rsid w:val="00444C15"/>
    <w:rsid w:val="004456FA"/>
    <w:rsid w:val="0044610A"/>
    <w:rsid w:val="0044682A"/>
    <w:rsid w:val="004470A3"/>
    <w:rsid w:val="004476DB"/>
    <w:rsid w:val="00450893"/>
    <w:rsid w:val="0045139E"/>
    <w:rsid w:val="004527A9"/>
    <w:rsid w:val="00453AA5"/>
    <w:rsid w:val="004540BB"/>
    <w:rsid w:val="00455354"/>
    <w:rsid w:val="0045580B"/>
    <w:rsid w:val="00457B62"/>
    <w:rsid w:val="00457C18"/>
    <w:rsid w:val="004619D6"/>
    <w:rsid w:val="00461BE4"/>
    <w:rsid w:val="004621B5"/>
    <w:rsid w:val="0046295F"/>
    <w:rsid w:val="00462B60"/>
    <w:rsid w:val="00462D7E"/>
    <w:rsid w:val="00463049"/>
    <w:rsid w:val="0046485B"/>
    <w:rsid w:val="00465932"/>
    <w:rsid w:val="00466731"/>
    <w:rsid w:val="00473595"/>
    <w:rsid w:val="00473DBE"/>
    <w:rsid w:val="004741AC"/>
    <w:rsid w:val="00475E8E"/>
    <w:rsid w:val="004762AF"/>
    <w:rsid w:val="004818D4"/>
    <w:rsid w:val="004831E2"/>
    <w:rsid w:val="004840A7"/>
    <w:rsid w:val="00484686"/>
    <w:rsid w:val="00484B16"/>
    <w:rsid w:val="0048551E"/>
    <w:rsid w:val="00485E64"/>
    <w:rsid w:val="00485EB1"/>
    <w:rsid w:val="004861D3"/>
    <w:rsid w:val="00486B20"/>
    <w:rsid w:val="00487D1A"/>
    <w:rsid w:val="0049248A"/>
    <w:rsid w:val="004938C3"/>
    <w:rsid w:val="00493AD3"/>
    <w:rsid w:val="00493ADA"/>
    <w:rsid w:val="00494FE4"/>
    <w:rsid w:val="00495738"/>
    <w:rsid w:val="004A0F08"/>
    <w:rsid w:val="004A1530"/>
    <w:rsid w:val="004A1A4E"/>
    <w:rsid w:val="004A25F6"/>
    <w:rsid w:val="004A2C8F"/>
    <w:rsid w:val="004A2ECA"/>
    <w:rsid w:val="004A4100"/>
    <w:rsid w:val="004A4305"/>
    <w:rsid w:val="004A50D8"/>
    <w:rsid w:val="004A55E9"/>
    <w:rsid w:val="004A5BBB"/>
    <w:rsid w:val="004A5BCF"/>
    <w:rsid w:val="004A69D4"/>
    <w:rsid w:val="004A7EBF"/>
    <w:rsid w:val="004B047E"/>
    <w:rsid w:val="004B0B98"/>
    <w:rsid w:val="004B0E13"/>
    <w:rsid w:val="004B1005"/>
    <w:rsid w:val="004B1495"/>
    <w:rsid w:val="004B2521"/>
    <w:rsid w:val="004B2EA6"/>
    <w:rsid w:val="004B34FE"/>
    <w:rsid w:val="004B3B75"/>
    <w:rsid w:val="004B42E2"/>
    <w:rsid w:val="004B4768"/>
    <w:rsid w:val="004B499D"/>
    <w:rsid w:val="004B53D3"/>
    <w:rsid w:val="004B6292"/>
    <w:rsid w:val="004B7E61"/>
    <w:rsid w:val="004C1A49"/>
    <w:rsid w:val="004C3470"/>
    <w:rsid w:val="004C3A1C"/>
    <w:rsid w:val="004C3E9D"/>
    <w:rsid w:val="004C4058"/>
    <w:rsid w:val="004C495A"/>
    <w:rsid w:val="004C7646"/>
    <w:rsid w:val="004C7688"/>
    <w:rsid w:val="004C7E1B"/>
    <w:rsid w:val="004C7FE5"/>
    <w:rsid w:val="004D02B1"/>
    <w:rsid w:val="004D1788"/>
    <w:rsid w:val="004D242B"/>
    <w:rsid w:val="004D2654"/>
    <w:rsid w:val="004D2B9A"/>
    <w:rsid w:val="004D2CB1"/>
    <w:rsid w:val="004D3620"/>
    <w:rsid w:val="004D3AEE"/>
    <w:rsid w:val="004D431C"/>
    <w:rsid w:val="004E033F"/>
    <w:rsid w:val="004E1ECD"/>
    <w:rsid w:val="004E2492"/>
    <w:rsid w:val="004E2495"/>
    <w:rsid w:val="004E3530"/>
    <w:rsid w:val="004E418B"/>
    <w:rsid w:val="004E5D8D"/>
    <w:rsid w:val="004F083A"/>
    <w:rsid w:val="004F174F"/>
    <w:rsid w:val="004F183F"/>
    <w:rsid w:val="004F226C"/>
    <w:rsid w:val="004F24F8"/>
    <w:rsid w:val="004F3786"/>
    <w:rsid w:val="004F48FE"/>
    <w:rsid w:val="004F65CD"/>
    <w:rsid w:val="004F698F"/>
    <w:rsid w:val="004F6C44"/>
    <w:rsid w:val="004F6D6A"/>
    <w:rsid w:val="004F7A61"/>
    <w:rsid w:val="004F7B58"/>
    <w:rsid w:val="004F7F66"/>
    <w:rsid w:val="00502342"/>
    <w:rsid w:val="00502DF7"/>
    <w:rsid w:val="0050454B"/>
    <w:rsid w:val="00510628"/>
    <w:rsid w:val="00511EFA"/>
    <w:rsid w:val="00512A0C"/>
    <w:rsid w:val="00513119"/>
    <w:rsid w:val="0051414C"/>
    <w:rsid w:val="00515118"/>
    <w:rsid w:val="00515837"/>
    <w:rsid w:val="00515866"/>
    <w:rsid w:val="00515C34"/>
    <w:rsid w:val="00515D6D"/>
    <w:rsid w:val="00516EAD"/>
    <w:rsid w:val="00517AC3"/>
    <w:rsid w:val="00520A76"/>
    <w:rsid w:val="005214BA"/>
    <w:rsid w:val="005220EF"/>
    <w:rsid w:val="005233D9"/>
    <w:rsid w:val="00523E59"/>
    <w:rsid w:val="005246AB"/>
    <w:rsid w:val="00526C54"/>
    <w:rsid w:val="00531701"/>
    <w:rsid w:val="00531811"/>
    <w:rsid w:val="00532E35"/>
    <w:rsid w:val="00532FDA"/>
    <w:rsid w:val="00535513"/>
    <w:rsid w:val="00537358"/>
    <w:rsid w:val="005406B9"/>
    <w:rsid w:val="005421B6"/>
    <w:rsid w:val="0054262B"/>
    <w:rsid w:val="00542ACC"/>
    <w:rsid w:val="0054466F"/>
    <w:rsid w:val="005452F4"/>
    <w:rsid w:val="005454F5"/>
    <w:rsid w:val="005458CC"/>
    <w:rsid w:val="005458E7"/>
    <w:rsid w:val="00547613"/>
    <w:rsid w:val="00551511"/>
    <w:rsid w:val="00552095"/>
    <w:rsid w:val="00553AED"/>
    <w:rsid w:val="00553C74"/>
    <w:rsid w:val="005544BE"/>
    <w:rsid w:val="00554F43"/>
    <w:rsid w:val="00554F80"/>
    <w:rsid w:val="00555276"/>
    <w:rsid w:val="00556D21"/>
    <w:rsid w:val="0055769C"/>
    <w:rsid w:val="00557CFD"/>
    <w:rsid w:val="00557DDD"/>
    <w:rsid w:val="00557E42"/>
    <w:rsid w:val="0056029E"/>
    <w:rsid w:val="00560974"/>
    <w:rsid w:val="00561518"/>
    <w:rsid w:val="005628D8"/>
    <w:rsid w:val="00563B05"/>
    <w:rsid w:val="00563B5B"/>
    <w:rsid w:val="00563DC1"/>
    <w:rsid w:val="00564090"/>
    <w:rsid w:val="00564715"/>
    <w:rsid w:val="0056484F"/>
    <w:rsid w:val="00567702"/>
    <w:rsid w:val="00567773"/>
    <w:rsid w:val="00567C0E"/>
    <w:rsid w:val="00571084"/>
    <w:rsid w:val="00571CB7"/>
    <w:rsid w:val="0057310E"/>
    <w:rsid w:val="00574C6E"/>
    <w:rsid w:val="00575DFC"/>
    <w:rsid w:val="00576101"/>
    <w:rsid w:val="00576BE2"/>
    <w:rsid w:val="00577342"/>
    <w:rsid w:val="005801B1"/>
    <w:rsid w:val="005814CB"/>
    <w:rsid w:val="005848BB"/>
    <w:rsid w:val="0058491E"/>
    <w:rsid w:val="005868C5"/>
    <w:rsid w:val="00587A01"/>
    <w:rsid w:val="00587DB7"/>
    <w:rsid w:val="00592DB1"/>
    <w:rsid w:val="00593D32"/>
    <w:rsid w:val="00594524"/>
    <w:rsid w:val="005946FC"/>
    <w:rsid w:val="00594A77"/>
    <w:rsid w:val="005959FC"/>
    <w:rsid w:val="00595A5C"/>
    <w:rsid w:val="005A05D3"/>
    <w:rsid w:val="005A0AEA"/>
    <w:rsid w:val="005A1CC4"/>
    <w:rsid w:val="005A230E"/>
    <w:rsid w:val="005A251A"/>
    <w:rsid w:val="005A2696"/>
    <w:rsid w:val="005A3B82"/>
    <w:rsid w:val="005A4584"/>
    <w:rsid w:val="005A45BB"/>
    <w:rsid w:val="005A4668"/>
    <w:rsid w:val="005A6314"/>
    <w:rsid w:val="005A7622"/>
    <w:rsid w:val="005B0514"/>
    <w:rsid w:val="005B2492"/>
    <w:rsid w:val="005B43AC"/>
    <w:rsid w:val="005C021E"/>
    <w:rsid w:val="005C1AE5"/>
    <w:rsid w:val="005C2040"/>
    <w:rsid w:val="005C3279"/>
    <w:rsid w:val="005C3D5E"/>
    <w:rsid w:val="005C5CFC"/>
    <w:rsid w:val="005D16B8"/>
    <w:rsid w:val="005D260A"/>
    <w:rsid w:val="005D2F2B"/>
    <w:rsid w:val="005D400E"/>
    <w:rsid w:val="005D5523"/>
    <w:rsid w:val="005D6561"/>
    <w:rsid w:val="005E06D4"/>
    <w:rsid w:val="005E1ED3"/>
    <w:rsid w:val="005E24F7"/>
    <w:rsid w:val="005E5142"/>
    <w:rsid w:val="005E5459"/>
    <w:rsid w:val="005E54A4"/>
    <w:rsid w:val="005E56B9"/>
    <w:rsid w:val="005E59EB"/>
    <w:rsid w:val="005E6687"/>
    <w:rsid w:val="005E69F7"/>
    <w:rsid w:val="005E6A4D"/>
    <w:rsid w:val="005E79C7"/>
    <w:rsid w:val="005E7C94"/>
    <w:rsid w:val="005F1325"/>
    <w:rsid w:val="005F346D"/>
    <w:rsid w:val="005F3584"/>
    <w:rsid w:val="005F41B8"/>
    <w:rsid w:val="005F4D81"/>
    <w:rsid w:val="005F6463"/>
    <w:rsid w:val="00602536"/>
    <w:rsid w:val="006039ED"/>
    <w:rsid w:val="00603F75"/>
    <w:rsid w:val="00603F90"/>
    <w:rsid w:val="006040B1"/>
    <w:rsid w:val="00606D73"/>
    <w:rsid w:val="006071A0"/>
    <w:rsid w:val="006112E9"/>
    <w:rsid w:val="00611B85"/>
    <w:rsid w:val="00611EC8"/>
    <w:rsid w:val="00612543"/>
    <w:rsid w:val="00612A8C"/>
    <w:rsid w:val="00612B10"/>
    <w:rsid w:val="00612B7A"/>
    <w:rsid w:val="00613A92"/>
    <w:rsid w:val="00613E2A"/>
    <w:rsid w:val="00613F9B"/>
    <w:rsid w:val="0061628F"/>
    <w:rsid w:val="00617BB2"/>
    <w:rsid w:val="006209E0"/>
    <w:rsid w:val="00620A74"/>
    <w:rsid w:val="006219D4"/>
    <w:rsid w:val="006221DE"/>
    <w:rsid w:val="0062221E"/>
    <w:rsid w:val="0062269C"/>
    <w:rsid w:val="006226ED"/>
    <w:rsid w:val="0062599B"/>
    <w:rsid w:val="00631BCF"/>
    <w:rsid w:val="00631CEB"/>
    <w:rsid w:val="006343F0"/>
    <w:rsid w:val="00634A8C"/>
    <w:rsid w:val="00635C2D"/>
    <w:rsid w:val="00635DC9"/>
    <w:rsid w:val="006360C4"/>
    <w:rsid w:val="0063664B"/>
    <w:rsid w:val="0063776A"/>
    <w:rsid w:val="00637DE4"/>
    <w:rsid w:val="006436D0"/>
    <w:rsid w:val="00644115"/>
    <w:rsid w:val="00644489"/>
    <w:rsid w:val="00644900"/>
    <w:rsid w:val="00644D65"/>
    <w:rsid w:val="00647352"/>
    <w:rsid w:val="006508D7"/>
    <w:rsid w:val="00650A61"/>
    <w:rsid w:val="00650B8D"/>
    <w:rsid w:val="00651848"/>
    <w:rsid w:val="00652163"/>
    <w:rsid w:val="00652C56"/>
    <w:rsid w:val="00652DA8"/>
    <w:rsid w:val="00653D89"/>
    <w:rsid w:val="0065419D"/>
    <w:rsid w:val="006541CD"/>
    <w:rsid w:val="00654A4A"/>
    <w:rsid w:val="00654CAF"/>
    <w:rsid w:val="00654DA8"/>
    <w:rsid w:val="006555CE"/>
    <w:rsid w:val="00655D31"/>
    <w:rsid w:val="0065665A"/>
    <w:rsid w:val="00656AAB"/>
    <w:rsid w:val="0065725F"/>
    <w:rsid w:val="00657F54"/>
    <w:rsid w:val="006601E7"/>
    <w:rsid w:val="00661EAA"/>
    <w:rsid w:val="00661F2A"/>
    <w:rsid w:val="006624F9"/>
    <w:rsid w:val="00663733"/>
    <w:rsid w:val="00663AA3"/>
    <w:rsid w:val="006679DE"/>
    <w:rsid w:val="00667C58"/>
    <w:rsid w:val="0067222A"/>
    <w:rsid w:val="00673793"/>
    <w:rsid w:val="00673C3D"/>
    <w:rsid w:val="00675DCF"/>
    <w:rsid w:val="006764DE"/>
    <w:rsid w:val="00676A04"/>
    <w:rsid w:val="00677458"/>
    <w:rsid w:val="00677984"/>
    <w:rsid w:val="00677AA7"/>
    <w:rsid w:val="00680ABF"/>
    <w:rsid w:val="00680F67"/>
    <w:rsid w:val="00681190"/>
    <w:rsid w:val="006811C6"/>
    <w:rsid w:val="006813CB"/>
    <w:rsid w:val="00682682"/>
    <w:rsid w:val="00682C00"/>
    <w:rsid w:val="006837E8"/>
    <w:rsid w:val="00685A06"/>
    <w:rsid w:val="00685D0B"/>
    <w:rsid w:val="0068650B"/>
    <w:rsid w:val="00690184"/>
    <w:rsid w:val="00691263"/>
    <w:rsid w:val="00692CB4"/>
    <w:rsid w:val="006935E7"/>
    <w:rsid w:val="00693702"/>
    <w:rsid w:val="00693CC1"/>
    <w:rsid w:val="006950D2"/>
    <w:rsid w:val="006954BC"/>
    <w:rsid w:val="006962D0"/>
    <w:rsid w:val="006A05AD"/>
    <w:rsid w:val="006A0CBC"/>
    <w:rsid w:val="006A3D46"/>
    <w:rsid w:val="006A410F"/>
    <w:rsid w:val="006A5007"/>
    <w:rsid w:val="006A6F38"/>
    <w:rsid w:val="006A7B30"/>
    <w:rsid w:val="006B1F0A"/>
    <w:rsid w:val="006B3649"/>
    <w:rsid w:val="006B412C"/>
    <w:rsid w:val="006B453C"/>
    <w:rsid w:val="006B58E4"/>
    <w:rsid w:val="006B7A4E"/>
    <w:rsid w:val="006B7BC4"/>
    <w:rsid w:val="006C090F"/>
    <w:rsid w:val="006C1DA9"/>
    <w:rsid w:val="006C3CB3"/>
    <w:rsid w:val="006C561D"/>
    <w:rsid w:val="006C6FB6"/>
    <w:rsid w:val="006C6FFC"/>
    <w:rsid w:val="006D2550"/>
    <w:rsid w:val="006D38E0"/>
    <w:rsid w:val="006D3DA6"/>
    <w:rsid w:val="006D48B7"/>
    <w:rsid w:val="006D4FD3"/>
    <w:rsid w:val="006D53DE"/>
    <w:rsid w:val="006D5992"/>
    <w:rsid w:val="006D5FD2"/>
    <w:rsid w:val="006D758F"/>
    <w:rsid w:val="006E1032"/>
    <w:rsid w:val="006E14D4"/>
    <w:rsid w:val="006E52E4"/>
    <w:rsid w:val="006E5710"/>
    <w:rsid w:val="006E609C"/>
    <w:rsid w:val="006E65E3"/>
    <w:rsid w:val="006E67BD"/>
    <w:rsid w:val="006E6E39"/>
    <w:rsid w:val="006E7B4C"/>
    <w:rsid w:val="006F0BBF"/>
    <w:rsid w:val="006F16DE"/>
    <w:rsid w:val="006F1E07"/>
    <w:rsid w:val="006F2255"/>
    <w:rsid w:val="006F4481"/>
    <w:rsid w:val="006F5CBD"/>
    <w:rsid w:val="006F7916"/>
    <w:rsid w:val="00700576"/>
    <w:rsid w:val="007022B1"/>
    <w:rsid w:val="0070253C"/>
    <w:rsid w:val="007033FA"/>
    <w:rsid w:val="007055F1"/>
    <w:rsid w:val="00705FB2"/>
    <w:rsid w:val="007062E7"/>
    <w:rsid w:val="00706467"/>
    <w:rsid w:val="00706D9F"/>
    <w:rsid w:val="00707452"/>
    <w:rsid w:val="007077D7"/>
    <w:rsid w:val="007079BF"/>
    <w:rsid w:val="00707EE8"/>
    <w:rsid w:val="00710B4C"/>
    <w:rsid w:val="00711C30"/>
    <w:rsid w:val="00711EB0"/>
    <w:rsid w:val="00712717"/>
    <w:rsid w:val="0071287A"/>
    <w:rsid w:val="00712ECC"/>
    <w:rsid w:val="0071482F"/>
    <w:rsid w:val="00714C18"/>
    <w:rsid w:val="0071594A"/>
    <w:rsid w:val="007165CE"/>
    <w:rsid w:val="00716A4E"/>
    <w:rsid w:val="007179BC"/>
    <w:rsid w:val="00717B54"/>
    <w:rsid w:val="00717F38"/>
    <w:rsid w:val="0072062B"/>
    <w:rsid w:val="00721A27"/>
    <w:rsid w:val="007222D6"/>
    <w:rsid w:val="0072292A"/>
    <w:rsid w:val="007237FC"/>
    <w:rsid w:val="00723F33"/>
    <w:rsid w:val="00724C84"/>
    <w:rsid w:val="0072519C"/>
    <w:rsid w:val="00725493"/>
    <w:rsid w:val="007256A6"/>
    <w:rsid w:val="007259DD"/>
    <w:rsid w:val="0072610F"/>
    <w:rsid w:val="0072654D"/>
    <w:rsid w:val="00727464"/>
    <w:rsid w:val="0072770B"/>
    <w:rsid w:val="0073038A"/>
    <w:rsid w:val="0073094D"/>
    <w:rsid w:val="00732191"/>
    <w:rsid w:val="00733BCB"/>
    <w:rsid w:val="00734B3E"/>
    <w:rsid w:val="00735985"/>
    <w:rsid w:val="00735CFE"/>
    <w:rsid w:val="00736B17"/>
    <w:rsid w:val="0073753F"/>
    <w:rsid w:val="00737EE7"/>
    <w:rsid w:val="00741100"/>
    <w:rsid w:val="00741DE0"/>
    <w:rsid w:val="007424DF"/>
    <w:rsid w:val="0074359B"/>
    <w:rsid w:val="00745568"/>
    <w:rsid w:val="007467A6"/>
    <w:rsid w:val="0074750E"/>
    <w:rsid w:val="0074755D"/>
    <w:rsid w:val="007503E9"/>
    <w:rsid w:val="00750694"/>
    <w:rsid w:val="00750FC1"/>
    <w:rsid w:val="007521A1"/>
    <w:rsid w:val="00752DFE"/>
    <w:rsid w:val="007533FB"/>
    <w:rsid w:val="00755A60"/>
    <w:rsid w:val="00756430"/>
    <w:rsid w:val="0075720F"/>
    <w:rsid w:val="007606DA"/>
    <w:rsid w:val="0076182E"/>
    <w:rsid w:val="007629A9"/>
    <w:rsid w:val="00762A04"/>
    <w:rsid w:val="00762F6B"/>
    <w:rsid w:val="007631BE"/>
    <w:rsid w:val="00763201"/>
    <w:rsid w:val="0076386B"/>
    <w:rsid w:val="00765DCF"/>
    <w:rsid w:val="007663E4"/>
    <w:rsid w:val="007668C4"/>
    <w:rsid w:val="007701FC"/>
    <w:rsid w:val="007710EB"/>
    <w:rsid w:val="00773520"/>
    <w:rsid w:val="00775364"/>
    <w:rsid w:val="007760A4"/>
    <w:rsid w:val="00776212"/>
    <w:rsid w:val="00780040"/>
    <w:rsid w:val="00781D8A"/>
    <w:rsid w:val="0078228E"/>
    <w:rsid w:val="00782D5C"/>
    <w:rsid w:val="007834C2"/>
    <w:rsid w:val="00784AAD"/>
    <w:rsid w:val="00785390"/>
    <w:rsid w:val="00785C07"/>
    <w:rsid w:val="007877C6"/>
    <w:rsid w:val="00790278"/>
    <w:rsid w:val="007904BB"/>
    <w:rsid w:val="0079449B"/>
    <w:rsid w:val="00794A72"/>
    <w:rsid w:val="00795571"/>
    <w:rsid w:val="00795A05"/>
    <w:rsid w:val="00795F45"/>
    <w:rsid w:val="0079658E"/>
    <w:rsid w:val="00796CAF"/>
    <w:rsid w:val="007A0441"/>
    <w:rsid w:val="007A1230"/>
    <w:rsid w:val="007A1A1D"/>
    <w:rsid w:val="007A2609"/>
    <w:rsid w:val="007A2BCF"/>
    <w:rsid w:val="007A2E3D"/>
    <w:rsid w:val="007A30A5"/>
    <w:rsid w:val="007A404D"/>
    <w:rsid w:val="007A4095"/>
    <w:rsid w:val="007A4CD0"/>
    <w:rsid w:val="007A5099"/>
    <w:rsid w:val="007A567D"/>
    <w:rsid w:val="007A6462"/>
    <w:rsid w:val="007A6C04"/>
    <w:rsid w:val="007A6D82"/>
    <w:rsid w:val="007A7097"/>
    <w:rsid w:val="007A72A7"/>
    <w:rsid w:val="007B0AB5"/>
    <w:rsid w:val="007B1C5B"/>
    <w:rsid w:val="007B2806"/>
    <w:rsid w:val="007B2C23"/>
    <w:rsid w:val="007B395A"/>
    <w:rsid w:val="007B65E7"/>
    <w:rsid w:val="007B6932"/>
    <w:rsid w:val="007C02A6"/>
    <w:rsid w:val="007C2289"/>
    <w:rsid w:val="007C4559"/>
    <w:rsid w:val="007C4754"/>
    <w:rsid w:val="007C48C1"/>
    <w:rsid w:val="007C52B9"/>
    <w:rsid w:val="007C608C"/>
    <w:rsid w:val="007C7AA0"/>
    <w:rsid w:val="007C7DDC"/>
    <w:rsid w:val="007D123E"/>
    <w:rsid w:val="007D196B"/>
    <w:rsid w:val="007D2DFD"/>
    <w:rsid w:val="007D2EBD"/>
    <w:rsid w:val="007D304C"/>
    <w:rsid w:val="007D439D"/>
    <w:rsid w:val="007D441A"/>
    <w:rsid w:val="007D5F07"/>
    <w:rsid w:val="007D6625"/>
    <w:rsid w:val="007D6650"/>
    <w:rsid w:val="007D7733"/>
    <w:rsid w:val="007D7A89"/>
    <w:rsid w:val="007E0057"/>
    <w:rsid w:val="007E0280"/>
    <w:rsid w:val="007E222B"/>
    <w:rsid w:val="007E2B85"/>
    <w:rsid w:val="007E327E"/>
    <w:rsid w:val="007E3F81"/>
    <w:rsid w:val="007E5A54"/>
    <w:rsid w:val="007E5BE4"/>
    <w:rsid w:val="007E6752"/>
    <w:rsid w:val="007F32DB"/>
    <w:rsid w:val="007F3386"/>
    <w:rsid w:val="007F3396"/>
    <w:rsid w:val="007F38E0"/>
    <w:rsid w:val="007F3DF4"/>
    <w:rsid w:val="007F3F0F"/>
    <w:rsid w:val="007F51AB"/>
    <w:rsid w:val="007F623C"/>
    <w:rsid w:val="008038A6"/>
    <w:rsid w:val="00804FD2"/>
    <w:rsid w:val="008054DF"/>
    <w:rsid w:val="00805519"/>
    <w:rsid w:val="00807A9D"/>
    <w:rsid w:val="00811C74"/>
    <w:rsid w:val="00811DB2"/>
    <w:rsid w:val="008136D2"/>
    <w:rsid w:val="0081562A"/>
    <w:rsid w:val="00817E38"/>
    <w:rsid w:val="0082043C"/>
    <w:rsid w:val="00820CFE"/>
    <w:rsid w:val="008210B7"/>
    <w:rsid w:val="00821ABF"/>
    <w:rsid w:val="00822836"/>
    <w:rsid w:val="00822C9E"/>
    <w:rsid w:val="00823C88"/>
    <w:rsid w:val="00823D3C"/>
    <w:rsid w:val="00825D13"/>
    <w:rsid w:val="00825F32"/>
    <w:rsid w:val="00826D13"/>
    <w:rsid w:val="008303E9"/>
    <w:rsid w:val="00830B1C"/>
    <w:rsid w:val="00830FFD"/>
    <w:rsid w:val="00831995"/>
    <w:rsid w:val="00833378"/>
    <w:rsid w:val="00833C60"/>
    <w:rsid w:val="0083444A"/>
    <w:rsid w:val="00835AC8"/>
    <w:rsid w:val="008365E1"/>
    <w:rsid w:val="00836A0A"/>
    <w:rsid w:val="00836AC5"/>
    <w:rsid w:val="00836DB3"/>
    <w:rsid w:val="008379E7"/>
    <w:rsid w:val="00840413"/>
    <w:rsid w:val="00840919"/>
    <w:rsid w:val="00840F83"/>
    <w:rsid w:val="00841234"/>
    <w:rsid w:val="00842BBF"/>
    <w:rsid w:val="00843168"/>
    <w:rsid w:val="008462AD"/>
    <w:rsid w:val="00846561"/>
    <w:rsid w:val="008469BA"/>
    <w:rsid w:val="00847248"/>
    <w:rsid w:val="0085003D"/>
    <w:rsid w:val="008509AA"/>
    <w:rsid w:val="00851148"/>
    <w:rsid w:val="00853CD0"/>
    <w:rsid w:val="008548B1"/>
    <w:rsid w:val="00854ED5"/>
    <w:rsid w:val="00855253"/>
    <w:rsid w:val="00856F01"/>
    <w:rsid w:val="008573CA"/>
    <w:rsid w:val="0085771E"/>
    <w:rsid w:val="008602E6"/>
    <w:rsid w:val="00861016"/>
    <w:rsid w:val="0086321F"/>
    <w:rsid w:val="00864ADB"/>
    <w:rsid w:val="00867134"/>
    <w:rsid w:val="008673E9"/>
    <w:rsid w:val="008677CE"/>
    <w:rsid w:val="008716B9"/>
    <w:rsid w:val="0087170A"/>
    <w:rsid w:val="008746FA"/>
    <w:rsid w:val="00875782"/>
    <w:rsid w:val="008763BD"/>
    <w:rsid w:val="00876578"/>
    <w:rsid w:val="00877CD9"/>
    <w:rsid w:val="00881280"/>
    <w:rsid w:val="008814A3"/>
    <w:rsid w:val="008829ED"/>
    <w:rsid w:val="0088603C"/>
    <w:rsid w:val="0088760C"/>
    <w:rsid w:val="00887FE6"/>
    <w:rsid w:val="008902CE"/>
    <w:rsid w:val="00890D33"/>
    <w:rsid w:val="00891039"/>
    <w:rsid w:val="00891211"/>
    <w:rsid w:val="00891C68"/>
    <w:rsid w:val="00891EC8"/>
    <w:rsid w:val="00893497"/>
    <w:rsid w:val="00893811"/>
    <w:rsid w:val="00894489"/>
    <w:rsid w:val="008945E0"/>
    <w:rsid w:val="00894E93"/>
    <w:rsid w:val="008963A7"/>
    <w:rsid w:val="008963E0"/>
    <w:rsid w:val="008A1B53"/>
    <w:rsid w:val="008A2166"/>
    <w:rsid w:val="008A4811"/>
    <w:rsid w:val="008A633D"/>
    <w:rsid w:val="008A6486"/>
    <w:rsid w:val="008A7B50"/>
    <w:rsid w:val="008B0D37"/>
    <w:rsid w:val="008B1293"/>
    <w:rsid w:val="008B4073"/>
    <w:rsid w:val="008B5810"/>
    <w:rsid w:val="008B62C3"/>
    <w:rsid w:val="008C044E"/>
    <w:rsid w:val="008C06B4"/>
    <w:rsid w:val="008C0ED7"/>
    <w:rsid w:val="008C2F20"/>
    <w:rsid w:val="008C37F7"/>
    <w:rsid w:val="008C3DAE"/>
    <w:rsid w:val="008C4FCC"/>
    <w:rsid w:val="008D0933"/>
    <w:rsid w:val="008D0BDB"/>
    <w:rsid w:val="008D0CFA"/>
    <w:rsid w:val="008D1081"/>
    <w:rsid w:val="008D15F1"/>
    <w:rsid w:val="008D5571"/>
    <w:rsid w:val="008D6271"/>
    <w:rsid w:val="008D6CCA"/>
    <w:rsid w:val="008D72DD"/>
    <w:rsid w:val="008D7382"/>
    <w:rsid w:val="008D7635"/>
    <w:rsid w:val="008D7B51"/>
    <w:rsid w:val="008E2428"/>
    <w:rsid w:val="008E2577"/>
    <w:rsid w:val="008E3D59"/>
    <w:rsid w:val="008E5513"/>
    <w:rsid w:val="008F00AD"/>
    <w:rsid w:val="008F19A6"/>
    <w:rsid w:val="008F2BB0"/>
    <w:rsid w:val="008F696C"/>
    <w:rsid w:val="008F756D"/>
    <w:rsid w:val="00901CD5"/>
    <w:rsid w:val="009020BE"/>
    <w:rsid w:val="0090292D"/>
    <w:rsid w:val="00903D4A"/>
    <w:rsid w:val="009056C5"/>
    <w:rsid w:val="00906606"/>
    <w:rsid w:val="0090694E"/>
    <w:rsid w:val="009077D7"/>
    <w:rsid w:val="009107C3"/>
    <w:rsid w:val="00910A9A"/>
    <w:rsid w:val="00912B82"/>
    <w:rsid w:val="00914096"/>
    <w:rsid w:val="009144AB"/>
    <w:rsid w:val="009145F4"/>
    <w:rsid w:val="0091493E"/>
    <w:rsid w:val="009166F1"/>
    <w:rsid w:val="009209DA"/>
    <w:rsid w:val="00920BD5"/>
    <w:rsid w:val="00920C9E"/>
    <w:rsid w:val="00921765"/>
    <w:rsid w:val="00923917"/>
    <w:rsid w:val="00923A77"/>
    <w:rsid w:val="00924415"/>
    <w:rsid w:val="00924416"/>
    <w:rsid w:val="0092494B"/>
    <w:rsid w:val="0092656F"/>
    <w:rsid w:val="00926601"/>
    <w:rsid w:val="00926775"/>
    <w:rsid w:val="00927B8D"/>
    <w:rsid w:val="00930A0D"/>
    <w:rsid w:val="00931C1D"/>
    <w:rsid w:val="009325C6"/>
    <w:rsid w:val="00932E16"/>
    <w:rsid w:val="009331CF"/>
    <w:rsid w:val="00933CED"/>
    <w:rsid w:val="0093626A"/>
    <w:rsid w:val="00936433"/>
    <w:rsid w:val="00936AF2"/>
    <w:rsid w:val="00937484"/>
    <w:rsid w:val="0094034A"/>
    <w:rsid w:val="00944E05"/>
    <w:rsid w:val="00944E5C"/>
    <w:rsid w:val="009455A2"/>
    <w:rsid w:val="00945926"/>
    <w:rsid w:val="00945AAB"/>
    <w:rsid w:val="00946058"/>
    <w:rsid w:val="009461F4"/>
    <w:rsid w:val="00947DA2"/>
    <w:rsid w:val="009508BD"/>
    <w:rsid w:val="009510B4"/>
    <w:rsid w:val="00952748"/>
    <w:rsid w:val="00952F05"/>
    <w:rsid w:val="009530E1"/>
    <w:rsid w:val="0095375F"/>
    <w:rsid w:val="00954F5F"/>
    <w:rsid w:val="009564D5"/>
    <w:rsid w:val="00956BD7"/>
    <w:rsid w:val="00956D4E"/>
    <w:rsid w:val="00957680"/>
    <w:rsid w:val="00957AD9"/>
    <w:rsid w:val="0096271C"/>
    <w:rsid w:val="00963CEE"/>
    <w:rsid w:val="00964D5C"/>
    <w:rsid w:val="009653CA"/>
    <w:rsid w:val="00967E2B"/>
    <w:rsid w:val="009702F1"/>
    <w:rsid w:val="00971D93"/>
    <w:rsid w:val="009722A5"/>
    <w:rsid w:val="009725D4"/>
    <w:rsid w:val="009747A4"/>
    <w:rsid w:val="00975CAD"/>
    <w:rsid w:val="00976435"/>
    <w:rsid w:val="00976E46"/>
    <w:rsid w:val="009774BD"/>
    <w:rsid w:val="00977F18"/>
    <w:rsid w:val="00980B7A"/>
    <w:rsid w:val="009810FA"/>
    <w:rsid w:val="009833A3"/>
    <w:rsid w:val="009835B3"/>
    <w:rsid w:val="0098396E"/>
    <w:rsid w:val="00984471"/>
    <w:rsid w:val="00984B09"/>
    <w:rsid w:val="00985DB2"/>
    <w:rsid w:val="00986026"/>
    <w:rsid w:val="00986644"/>
    <w:rsid w:val="00986CC2"/>
    <w:rsid w:val="0099222F"/>
    <w:rsid w:val="00992449"/>
    <w:rsid w:val="00992599"/>
    <w:rsid w:val="00992F1F"/>
    <w:rsid w:val="009954A3"/>
    <w:rsid w:val="00996409"/>
    <w:rsid w:val="009967EE"/>
    <w:rsid w:val="0099770E"/>
    <w:rsid w:val="009A0BF5"/>
    <w:rsid w:val="009A23FF"/>
    <w:rsid w:val="009A251F"/>
    <w:rsid w:val="009A273B"/>
    <w:rsid w:val="009A3154"/>
    <w:rsid w:val="009A456F"/>
    <w:rsid w:val="009A45B8"/>
    <w:rsid w:val="009A551B"/>
    <w:rsid w:val="009A6460"/>
    <w:rsid w:val="009A7BE6"/>
    <w:rsid w:val="009A7BF2"/>
    <w:rsid w:val="009B0B0D"/>
    <w:rsid w:val="009B16F8"/>
    <w:rsid w:val="009B31E8"/>
    <w:rsid w:val="009B37C3"/>
    <w:rsid w:val="009B3F16"/>
    <w:rsid w:val="009B428F"/>
    <w:rsid w:val="009B4406"/>
    <w:rsid w:val="009B4A92"/>
    <w:rsid w:val="009B4C9C"/>
    <w:rsid w:val="009B5163"/>
    <w:rsid w:val="009B559F"/>
    <w:rsid w:val="009B5CCC"/>
    <w:rsid w:val="009B6126"/>
    <w:rsid w:val="009B70CF"/>
    <w:rsid w:val="009B70FD"/>
    <w:rsid w:val="009C2274"/>
    <w:rsid w:val="009C2989"/>
    <w:rsid w:val="009C44F3"/>
    <w:rsid w:val="009C46E8"/>
    <w:rsid w:val="009C5700"/>
    <w:rsid w:val="009C6A35"/>
    <w:rsid w:val="009C754F"/>
    <w:rsid w:val="009C764B"/>
    <w:rsid w:val="009D30F1"/>
    <w:rsid w:val="009D413A"/>
    <w:rsid w:val="009D4F9B"/>
    <w:rsid w:val="009D57F1"/>
    <w:rsid w:val="009D6AB0"/>
    <w:rsid w:val="009D739F"/>
    <w:rsid w:val="009E021A"/>
    <w:rsid w:val="009E0BCE"/>
    <w:rsid w:val="009E1523"/>
    <w:rsid w:val="009E3085"/>
    <w:rsid w:val="009E380A"/>
    <w:rsid w:val="009E4B7E"/>
    <w:rsid w:val="009E4C2F"/>
    <w:rsid w:val="009E5719"/>
    <w:rsid w:val="009E608B"/>
    <w:rsid w:val="009E6F25"/>
    <w:rsid w:val="009E787F"/>
    <w:rsid w:val="009E7A65"/>
    <w:rsid w:val="009F1730"/>
    <w:rsid w:val="009F2034"/>
    <w:rsid w:val="009F2331"/>
    <w:rsid w:val="009F35E5"/>
    <w:rsid w:val="009F368F"/>
    <w:rsid w:val="009F3F12"/>
    <w:rsid w:val="009F510D"/>
    <w:rsid w:val="009F5DCA"/>
    <w:rsid w:val="009F7B6E"/>
    <w:rsid w:val="00A00105"/>
    <w:rsid w:val="00A007FA"/>
    <w:rsid w:val="00A027C8"/>
    <w:rsid w:val="00A02AF2"/>
    <w:rsid w:val="00A0389B"/>
    <w:rsid w:val="00A038E1"/>
    <w:rsid w:val="00A03F73"/>
    <w:rsid w:val="00A06D7D"/>
    <w:rsid w:val="00A07190"/>
    <w:rsid w:val="00A07800"/>
    <w:rsid w:val="00A078D7"/>
    <w:rsid w:val="00A07ABC"/>
    <w:rsid w:val="00A10872"/>
    <w:rsid w:val="00A113E9"/>
    <w:rsid w:val="00A11A7C"/>
    <w:rsid w:val="00A11AE4"/>
    <w:rsid w:val="00A12367"/>
    <w:rsid w:val="00A12939"/>
    <w:rsid w:val="00A138F4"/>
    <w:rsid w:val="00A14407"/>
    <w:rsid w:val="00A14760"/>
    <w:rsid w:val="00A153F0"/>
    <w:rsid w:val="00A17091"/>
    <w:rsid w:val="00A176A1"/>
    <w:rsid w:val="00A213A5"/>
    <w:rsid w:val="00A21FF4"/>
    <w:rsid w:val="00A22D47"/>
    <w:rsid w:val="00A23123"/>
    <w:rsid w:val="00A23881"/>
    <w:rsid w:val="00A23A9E"/>
    <w:rsid w:val="00A23AB8"/>
    <w:rsid w:val="00A242F8"/>
    <w:rsid w:val="00A24BA3"/>
    <w:rsid w:val="00A25772"/>
    <w:rsid w:val="00A25EA5"/>
    <w:rsid w:val="00A273F2"/>
    <w:rsid w:val="00A275C7"/>
    <w:rsid w:val="00A278E9"/>
    <w:rsid w:val="00A278F1"/>
    <w:rsid w:val="00A27C82"/>
    <w:rsid w:val="00A32966"/>
    <w:rsid w:val="00A33FB8"/>
    <w:rsid w:val="00A34D59"/>
    <w:rsid w:val="00A36414"/>
    <w:rsid w:val="00A365BA"/>
    <w:rsid w:val="00A3764B"/>
    <w:rsid w:val="00A37708"/>
    <w:rsid w:val="00A37F27"/>
    <w:rsid w:val="00A400DB"/>
    <w:rsid w:val="00A40493"/>
    <w:rsid w:val="00A409E5"/>
    <w:rsid w:val="00A41246"/>
    <w:rsid w:val="00A419EF"/>
    <w:rsid w:val="00A41C25"/>
    <w:rsid w:val="00A41E3B"/>
    <w:rsid w:val="00A426C5"/>
    <w:rsid w:val="00A42A93"/>
    <w:rsid w:val="00A42BE5"/>
    <w:rsid w:val="00A437AB"/>
    <w:rsid w:val="00A450B2"/>
    <w:rsid w:val="00A45F4B"/>
    <w:rsid w:val="00A46B65"/>
    <w:rsid w:val="00A470A2"/>
    <w:rsid w:val="00A47109"/>
    <w:rsid w:val="00A47337"/>
    <w:rsid w:val="00A50CFB"/>
    <w:rsid w:val="00A523E5"/>
    <w:rsid w:val="00A52C1B"/>
    <w:rsid w:val="00A5406B"/>
    <w:rsid w:val="00A54607"/>
    <w:rsid w:val="00A54C1B"/>
    <w:rsid w:val="00A55BEF"/>
    <w:rsid w:val="00A567CC"/>
    <w:rsid w:val="00A570C6"/>
    <w:rsid w:val="00A57592"/>
    <w:rsid w:val="00A577C1"/>
    <w:rsid w:val="00A57D66"/>
    <w:rsid w:val="00A610D5"/>
    <w:rsid w:val="00A61BD7"/>
    <w:rsid w:val="00A61ED2"/>
    <w:rsid w:val="00A6257F"/>
    <w:rsid w:val="00A62D19"/>
    <w:rsid w:val="00A64230"/>
    <w:rsid w:val="00A644E4"/>
    <w:rsid w:val="00A657A3"/>
    <w:rsid w:val="00A6698D"/>
    <w:rsid w:val="00A67D83"/>
    <w:rsid w:val="00A70E4D"/>
    <w:rsid w:val="00A70F4E"/>
    <w:rsid w:val="00A71940"/>
    <w:rsid w:val="00A71A99"/>
    <w:rsid w:val="00A73113"/>
    <w:rsid w:val="00A750C8"/>
    <w:rsid w:val="00A759C0"/>
    <w:rsid w:val="00A77AC2"/>
    <w:rsid w:val="00A8075A"/>
    <w:rsid w:val="00A81FAF"/>
    <w:rsid w:val="00A832BE"/>
    <w:rsid w:val="00A85494"/>
    <w:rsid w:val="00A85F27"/>
    <w:rsid w:val="00A861A5"/>
    <w:rsid w:val="00A87502"/>
    <w:rsid w:val="00A87A14"/>
    <w:rsid w:val="00A905F5"/>
    <w:rsid w:val="00A911D8"/>
    <w:rsid w:val="00A916C3"/>
    <w:rsid w:val="00A93675"/>
    <w:rsid w:val="00A93A60"/>
    <w:rsid w:val="00A9444B"/>
    <w:rsid w:val="00A94E1E"/>
    <w:rsid w:val="00A970AF"/>
    <w:rsid w:val="00A97B6A"/>
    <w:rsid w:val="00AA03AC"/>
    <w:rsid w:val="00AA0A16"/>
    <w:rsid w:val="00AA17A3"/>
    <w:rsid w:val="00AA1EB6"/>
    <w:rsid w:val="00AA21A7"/>
    <w:rsid w:val="00AA2A7F"/>
    <w:rsid w:val="00AA5DAC"/>
    <w:rsid w:val="00AA6332"/>
    <w:rsid w:val="00AA7C3F"/>
    <w:rsid w:val="00AB19D1"/>
    <w:rsid w:val="00AB28A0"/>
    <w:rsid w:val="00AB28A1"/>
    <w:rsid w:val="00AB2B1F"/>
    <w:rsid w:val="00AB2CE3"/>
    <w:rsid w:val="00AB2D10"/>
    <w:rsid w:val="00AB3C28"/>
    <w:rsid w:val="00AB5FF3"/>
    <w:rsid w:val="00AB6AFA"/>
    <w:rsid w:val="00AC0484"/>
    <w:rsid w:val="00AC10A5"/>
    <w:rsid w:val="00AC1A90"/>
    <w:rsid w:val="00AC20B0"/>
    <w:rsid w:val="00AC3972"/>
    <w:rsid w:val="00AC4317"/>
    <w:rsid w:val="00AC431F"/>
    <w:rsid w:val="00AC59F0"/>
    <w:rsid w:val="00AC5B29"/>
    <w:rsid w:val="00AC67D3"/>
    <w:rsid w:val="00AC7A63"/>
    <w:rsid w:val="00AC7F96"/>
    <w:rsid w:val="00AD04A8"/>
    <w:rsid w:val="00AD2178"/>
    <w:rsid w:val="00AD2DEA"/>
    <w:rsid w:val="00AD38FD"/>
    <w:rsid w:val="00AD506E"/>
    <w:rsid w:val="00AD606C"/>
    <w:rsid w:val="00AD6888"/>
    <w:rsid w:val="00AD7346"/>
    <w:rsid w:val="00AD7EDE"/>
    <w:rsid w:val="00AE0F3F"/>
    <w:rsid w:val="00AE1FB0"/>
    <w:rsid w:val="00AE2054"/>
    <w:rsid w:val="00AE22B6"/>
    <w:rsid w:val="00AE31EE"/>
    <w:rsid w:val="00AE40A7"/>
    <w:rsid w:val="00AE421A"/>
    <w:rsid w:val="00AE61D5"/>
    <w:rsid w:val="00AE6967"/>
    <w:rsid w:val="00AE6EF2"/>
    <w:rsid w:val="00AE7CE2"/>
    <w:rsid w:val="00AF0C23"/>
    <w:rsid w:val="00AF3265"/>
    <w:rsid w:val="00AF3326"/>
    <w:rsid w:val="00AF39D0"/>
    <w:rsid w:val="00AF3C2F"/>
    <w:rsid w:val="00AF4A21"/>
    <w:rsid w:val="00AF546B"/>
    <w:rsid w:val="00AF77E8"/>
    <w:rsid w:val="00B00558"/>
    <w:rsid w:val="00B01126"/>
    <w:rsid w:val="00B0136A"/>
    <w:rsid w:val="00B0387C"/>
    <w:rsid w:val="00B044B8"/>
    <w:rsid w:val="00B0460F"/>
    <w:rsid w:val="00B04670"/>
    <w:rsid w:val="00B04D29"/>
    <w:rsid w:val="00B051FD"/>
    <w:rsid w:val="00B05762"/>
    <w:rsid w:val="00B06109"/>
    <w:rsid w:val="00B065D8"/>
    <w:rsid w:val="00B07C4F"/>
    <w:rsid w:val="00B10F14"/>
    <w:rsid w:val="00B1201C"/>
    <w:rsid w:val="00B12099"/>
    <w:rsid w:val="00B13278"/>
    <w:rsid w:val="00B14D0B"/>
    <w:rsid w:val="00B15440"/>
    <w:rsid w:val="00B155A0"/>
    <w:rsid w:val="00B1587C"/>
    <w:rsid w:val="00B16083"/>
    <w:rsid w:val="00B1637E"/>
    <w:rsid w:val="00B1671B"/>
    <w:rsid w:val="00B172C5"/>
    <w:rsid w:val="00B178BB"/>
    <w:rsid w:val="00B2166B"/>
    <w:rsid w:val="00B23974"/>
    <w:rsid w:val="00B26B4E"/>
    <w:rsid w:val="00B27F5E"/>
    <w:rsid w:val="00B3273B"/>
    <w:rsid w:val="00B32F21"/>
    <w:rsid w:val="00B32F4E"/>
    <w:rsid w:val="00B33B70"/>
    <w:rsid w:val="00B35259"/>
    <w:rsid w:val="00B366CE"/>
    <w:rsid w:val="00B36933"/>
    <w:rsid w:val="00B4084A"/>
    <w:rsid w:val="00B40E55"/>
    <w:rsid w:val="00B425C1"/>
    <w:rsid w:val="00B4300E"/>
    <w:rsid w:val="00B43224"/>
    <w:rsid w:val="00B43BA6"/>
    <w:rsid w:val="00B44E30"/>
    <w:rsid w:val="00B47002"/>
    <w:rsid w:val="00B4739B"/>
    <w:rsid w:val="00B47F46"/>
    <w:rsid w:val="00B500A2"/>
    <w:rsid w:val="00B508D7"/>
    <w:rsid w:val="00B51738"/>
    <w:rsid w:val="00B51DA9"/>
    <w:rsid w:val="00B52BE6"/>
    <w:rsid w:val="00B54491"/>
    <w:rsid w:val="00B55470"/>
    <w:rsid w:val="00B55548"/>
    <w:rsid w:val="00B55A9F"/>
    <w:rsid w:val="00B55B5E"/>
    <w:rsid w:val="00B56FFC"/>
    <w:rsid w:val="00B57434"/>
    <w:rsid w:val="00B60117"/>
    <w:rsid w:val="00B6065D"/>
    <w:rsid w:val="00B636FC"/>
    <w:rsid w:val="00B63BA6"/>
    <w:rsid w:val="00B64062"/>
    <w:rsid w:val="00B6506F"/>
    <w:rsid w:val="00B65AFC"/>
    <w:rsid w:val="00B66461"/>
    <w:rsid w:val="00B66A4B"/>
    <w:rsid w:val="00B66F0D"/>
    <w:rsid w:val="00B67E1D"/>
    <w:rsid w:val="00B70046"/>
    <w:rsid w:val="00B704DF"/>
    <w:rsid w:val="00B7113D"/>
    <w:rsid w:val="00B71751"/>
    <w:rsid w:val="00B71AA4"/>
    <w:rsid w:val="00B71BAA"/>
    <w:rsid w:val="00B752D0"/>
    <w:rsid w:val="00B75435"/>
    <w:rsid w:val="00B770AD"/>
    <w:rsid w:val="00B77ACB"/>
    <w:rsid w:val="00B77EBF"/>
    <w:rsid w:val="00B81D23"/>
    <w:rsid w:val="00B81E09"/>
    <w:rsid w:val="00B81E4F"/>
    <w:rsid w:val="00B83DA9"/>
    <w:rsid w:val="00B83DAB"/>
    <w:rsid w:val="00B83DD3"/>
    <w:rsid w:val="00B84310"/>
    <w:rsid w:val="00B90ABD"/>
    <w:rsid w:val="00B91457"/>
    <w:rsid w:val="00B9163F"/>
    <w:rsid w:val="00B92484"/>
    <w:rsid w:val="00B9279A"/>
    <w:rsid w:val="00B932C1"/>
    <w:rsid w:val="00B9482D"/>
    <w:rsid w:val="00B94E00"/>
    <w:rsid w:val="00B94EDE"/>
    <w:rsid w:val="00B95934"/>
    <w:rsid w:val="00B962DA"/>
    <w:rsid w:val="00B971B8"/>
    <w:rsid w:val="00BA0235"/>
    <w:rsid w:val="00BA044B"/>
    <w:rsid w:val="00BA0D2F"/>
    <w:rsid w:val="00BA2FAE"/>
    <w:rsid w:val="00BA3686"/>
    <w:rsid w:val="00BA5EC8"/>
    <w:rsid w:val="00BA608A"/>
    <w:rsid w:val="00BB0585"/>
    <w:rsid w:val="00BB309C"/>
    <w:rsid w:val="00BB513F"/>
    <w:rsid w:val="00BB59A0"/>
    <w:rsid w:val="00BB5AF6"/>
    <w:rsid w:val="00BB61C2"/>
    <w:rsid w:val="00BB77FB"/>
    <w:rsid w:val="00BB7A2D"/>
    <w:rsid w:val="00BC2BA5"/>
    <w:rsid w:val="00BC36E1"/>
    <w:rsid w:val="00BC398E"/>
    <w:rsid w:val="00BC3A19"/>
    <w:rsid w:val="00BC3F0B"/>
    <w:rsid w:val="00BC5074"/>
    <w:rsid w:val="00BC552A"/>
    <w:rsid w:val="00BC735F"/>
    <w:rsid w:val="00BD0671"/>
    <w:rsid w:val="00BD0BD3"/>
    <w:rsid w:val="00BD205D"/>
    <w:rsid w:val="00BD2F5E"/>
    <w:rsid w:val="00BD58FE"/>
    <w:rsid w:val="00BE13A5"/>
    <w:rsid w:val="00BE1D0D"/>
    <w:rsid w:val="00BE249A"/>
    <w:rsid w:val="00BE31BB"/>
    <w:rsid w:val="00BE31EB"/>
    <w:rsid w:val="00BE3399"/>
    <w:rsid w:val="00BE4917"/>
    <w:rsid w:val="00BE4AA9"/>
    <w:rsid w:val="00BE6074"/>
    <w:rsid w:val="00BE634A"/>
    <w:rsid w:val="00BE70F4"/>
    <w:rsid w:val="00BE7599"/>
    <w:rsid w:val="00BF04E6"/>
    <w:rsid w:val="00BF0AF0"/>
    <w:rsid w:val="00BF1479"/>
    <w:rsid w:val="00BF2F6C"/>
    <w:rsid w:val="00BF32C7"/>
    <w:rsid w:val="00BF3678"/>
    <w:rsid w:val="00BF4343"/>
    <w:rsid w:val="00BF46AC"/>
    <w:rsid w:val="00BF46FF"/>
    <w:rsid w:val="00BF4982"/>
    <w:rsid w:val="00BF59B5"/>
    <w:rsid w:val="00BF6659"/>
    <w:rsid w:val="00BF7379"/>
    <w:rsid w:val="00BF762F"/>
    <w:rsid w:val="00C00343"/>
    <w:rsid w:val="00C010F8"/>
    <w:rsid w:val="00C01B7F"/>
    <w:rsid w:val="00C02017"/>
    <w:rsid w:val="00C0370F"/>
    <w:rsid w:val="00C1032F"/>
    <w:rsid w:val="00C10476"/>
    <w:rsid w:val="00C10DF8"/>
    <w:rsid w:val="00C14410"/>
    <w:rsid w:val="00C17AE1"/>
    <w:rsid w:val="00C17BE7"/>
    <w:rsid w:val="00C17F35"/>
    <w:rsid w:val="00C2053D"/>
    <w:rsid w:val="00C22CE4"/>
    <w:rsid w:val="00C235CE"/>
    <w:rsid w:val="00C23894"/>
    <w:rsid w:val="00C239EB"/>
    <w:rsid w:val="00C23C78"/>
    <w:rsid w:val="00C24E46"/>
    <w:rsid w:val="00C27905"/>
    <w:rsid w:val="00C30D3C"/>
    <w:rsid w:val="00C30DF8"/>
    <w:rsid w:val="00C31F7E"/>
    <w:rsid w:val="00C33F1E"/>
    <w:rsid w:val="00C34752"/>
    <w:rsid w:val="00C34C42"/>
    <w:rsid w:val="00C35F73"/>
    <w:rsid w:val="00C360D5"/>
    <w:rsid w:val="00C365F2"/>
    <w:rsid w:val="00C370A5"/>
    <w:rsid w:val="00C372D5"/>
    <w:rsid w:val="00C3772C"/>
    <w:rsid w:val="00C37B70"/>
    <w:rsid w:val="00C40A7B"/>
    <w:rsid w:val="00C41421"/>
    <w:rsid w:val="00C42382"/>
    <w:rsid w:val="00C42BA6"/>
    <w:rsid w:val="00C43B59"/>
    <w:rsid w:val="00C4589F"/>
    <w:rsid w:val="00C47B26"/>
    <w:rsid w:val="00C47B3A"/>
    <w:rsid w:val="00C47DAF"/>
    <w:rsid w:val="00C51677"/>
    <w:rsid w:val="00C51D16"/>
    <w:rsid w:val="00C5454D"/>
    <w:rsid w:val="00C5465E"/>
    <w:rsid w:val="00C557E3"/>
    <w:rsid w:val="00C55FF0"/>
    <w:rsid w:val="00C568B1"/>
    <w:rsid w:val="00C57298"/>
    <w:rsid w:val="00C578E3"/>
    <w:rsid w:val="00C57951"/>
    <w:rsid w:val="00C60AE1"/>
    <w:rsid w:val="00C632E7"/>
    <w:rsid w:val="00C638C8"/>
    <w:rsid w:val="00C63CFD"/>
    <w:rsid w:val="00C63D49"/>
    <w:rsid w:val="00C6439A"/>
    <w:rsid w:val="00C666FF"/>
    <w:rsid w:val="00C678CD"/>
    <w:rsid w:val="00C70C04"/>
    <w:rsid w:val="00C729F4"/>
    <w:rsid w:val="00C7491F"/>
    <w:rsid w:val="00C74D70"/>
    <w:rsid w:val="00C74E0E"/>
    <w:rsid w:val="00C75D11"/>
    <w:rsid w:val="00C77425"/>
    <w:rsid w:val="00C77657"/>
    <w:rsid w:val="00C80641"/>
    <w:rsid w:val="00C80DCC"/>
    <w:rsid w:val="00C8310D"/>
    <w:rsid w:val="00C834E9"/>
    <w:rsid w:val="00C83F7B"/>
    <w:rsid w:val="00C847F9"/>
    <w:rsid w:val="00C87B72"/>
    <w:rsid w:val="00C87C25"/>
    <w:rsid w:val="00C87F60"/>
    <w:rsid w:val="00C91B1F"/>
    <w:rsid w:val="00C925AC"/>
    <w:rsid w:val="00C9260F"/>
    <w:rsid w:val="00C93BBF"/>
    <w:rsid w:val="00C944D9"/>
    <w:rsid w:val="00C94AEE"/>
    <w:rsid w:val="00C94E93"/>
    <w:rsid w:val="00C95064"/>
    <w:rsid w:val="00C95D35"/>
    <w:rsid w:val="00C97D85"/>
    <w:rsid w:val="00CA0141"/>
    <w:rsid w:val="00CA12A0"/>
    <w:rsid w:val="00CA141B"/>
    <w:rsid w:val="00CA1444"/>
    <w:rsid w:val="00CA1D5C"/>
    <w:rsid w:val="00CA3897"/>
    <w:rsid w:val="00CA471B"/>
    <w:rsid w:val="00CA5514"/>
    <w:rsid w:val="00CA5A82"/>
    <w:rsid w:val="00CA656B"/>
    <w:rsid w:val="00CA6F2B"/>
    <w:rsid w:val="00CB084E"/>
    <w:rsid w:val="00CB185D"/>
    <w:rsid w:val="00CB1D5E"/>
    <w:rsid w:val="00CB39A7"/>
    <w:rsid w:val="00CB3A13"/>
    <w:rsid w:val="00CB4D75"/>
    <w:rsid w:val="00CB7C50"/>
    <w:rsid w:val="00CB7CEC"/>
    <w:rsid w:val="00CC0002"/>
    <w:rsid w:val="00CC06D7"/>
    <w:rsid w:val="00CC1D47"/>
    <w:rsid w:val="00CC26CD"/>
    <w:rsid w:val="00CC46E2"/>
    <w:rsid w:val="00CC788C"/>
    <w:rsid w:val="00CD0AA9"/>
    <w:rsid w:val="00CD1071"/>
    <w:rsid w:val="00CD22B2"/>
    <w:rsid w:val="00CD2C21"/>
    <w:rsid w:val="00CD4AEF"/>
    <w:rsid w:val="00CD6C65"/>
    <w:rsid w:val="00CD7252"/>
    <w:rsid w:val="00CE0B52"/>
    <w:rsid w:val="00CE15D2"/>
    <w:rsid w:val="00CE1DC7"/>
    <w:rsid w:val="00CE550D"/>
    <w:rsid w:val="00CE6896"/>
    <w:rsid w:val="00CE7428"/>
    <w:rsid w:val="00CE7655"/>
    <w:rsid w:val="00CF2E44"/>
    <w:rsid w:val="00CF39CB"/>
    <w:rsid w:val="00CF3A30"/>
    <w:rsid w:val="00CF4B59"/>
    <w:rsid w:val="00CF66FB"/>
    <w:rsid w:val="00CF6B1B"/>
    <w:rsid w:val="00D0069F"/>
    <w:rsid w:val="00D00F0D"/>
    <w:rsid w:val="00D02A5D"/>
    <w:rsid w:val="00D03377"/>
    <w:rsid w:val="00D056E3"/>
    <w:rsid w:val="00D06B9B"/>
    <w:rsid w:val="00D07B47"/>
    <w:rsid w:val="00D07CD2"/>
    <w:rsid w:val="00D103D5"/>
    <w:rsid w:val="00D111BC"/>
    <w:rsid w:val="00D119E8"/>
    <w:rsid w:val="00D11C2F"/>
    <w:rsid w:val="00D12D1C"/>
    <w:rsid w:val="00D1350D"/>
    <w:rsid w:val="00D14060"/>
    <w:rsid w:val="00D145F0"/>
    <w:rsid w:val="00D14C95"/>
    <w:rsid w:val="00D15172"/>
    <w:rsid w:val="00D1533B"/>
    <w:rsid w:val="00D16F09"/>
    <w:rsid w:val="00D2192E"/>
    <w:rsid w:val="00D21E2A"/>
    <w:rsid w:val="00D24A61"/>
    <w:rsid w:val="00D25F9A"/>
    <w:rsid w:val="00D27A20"/>
    <w:rsid w:val="00D27DDD"/>
    <w:rsid w:val="00D30097"/>
    <w:rsid w:val="00D309C0"/>
    <w:rsid w:val="00D30C6A"/>
    <w:rsid w:val="00D32434"/>
    <w:rsid w:val="00D32888"/>
    <w:rsid w:val="00D34059"/>
    <w:rsid w:val="00D34ECB"/>
    <w:rsid w:val="00D359E8"/>
    <w:rsid w:val="00D373FB"/>
    <w:rsid w:val="00D40357"/>
    <w:rsid w:val="00D41565"/>
    <w:rsid w:val="00D44640"/>
    <w:rsid w:val="00D448BB"/>
    <w:rsid w:val="00D44E11"/>
    <w:rsid w:val="00D46582"/>
    <w:rsid w:val="00D469E2"/>
    <w:rsid w:val="00D46A83"/>
    <w:rsid w:val="00D506C6"/>
    <w:rsid w:val="00D50902"/>
    <w:rsid w:val="00D51522"/>
    <w:rsid w:val="00D521B5"/>
    <w:rsid w:val="00D52DD3"/>
    <w:rsid w:val="00D54AD7"/>
    <w:rsid w:val="00D54CCB"/>
    <w:rsid w:val="00D54DEB"/>
    <w:rsid w:val="00D561AE"/>
    <w:rsid w:val="00D57032"/>
    <w:rsid w:val="00D571B9"/>
    <w:rsid w:val="00D60A90"/>
    <w:rsid w:val="00D60F57"/>
    <w:rsid w:val="00D6236D"/>
    <w:rsid w:val="00D63CBB"/>
    <w:rsid w:val="00D63F03"/>
    <w:rsid w:val="00D643D2"/>
    <w:rsid w:val="00D64E88"/>
    <w:rsid w:val="00D65339"/>
    <w:rsid w:val="00D67CDB"/>
    <w:rsid w:val="00D67F27"/>
    <w:rsid w:val="00D70039"/>
    <w:rsid w:val="00D70C63"/>
    <w:rsid w:val="00D70E9D"/>
    <w:rsid w:val="00D71D30"/>
    <w:rsid w:val="00D7319B"/>
    <w:rsid w:val="00D7348E"/>
    <w:rsid w:val="00D734F2"/>
    <w:rsid w:val="00D73DC9"/>
    <w:rsid w:val="00D7485F"/>
    <w:rsid w:val="00D74ED7"/>
    <w:rsid w:val="00D755A9"/>
    <w:rsid w:val="00D758AD"/>
    <w:rsid w:val="00D75F08"/>
    <w:rsid w:val="00D75FF0"/>
    <w:rsid w:val="00D76962"/>
    <w:rsid w:val="00D76E80"/>
    <w:rsid w:val="00D7713E"/>
    <w:rsid w:val="00D774F3"/>
    <w:rsid w:val="00D77667"/>
    <w:rsid w:val="00D80144"/>
    <w:rsid w:val="00D80B9A"/>
    <w:rsid w:val="00D818C0"/>
    <w:rsid w:val="00D82043"/>
    <w:rsid w:val="00D82CBD"/>
    <w:rsid w:val="00D8411B"/>
    <w:rsid w:val="00D843B8"/>
    <w:rsid w:val="00D8479E"/>
    <w:rsid w:val="00D84F1B"/>
    <w:rsid w:val="00D85073"/>
    <w:rsid w:val="00D86D52"/>
    <w:rsid w:val="00D90999"/>
    <w:rsid w:val="00D91D61"/>
    <w:rsid w:val="00D92D22"/>
    <w:rsid w:val="00D93A96"/>
    <w:rsid w:val="00D969C3"/>
    <w:rsid w:val="00D96CF0"/>
    <w:rsid w:val="00D97210"/>
    <w:rsid w:val="00D9757B"/>
    <w:rsid w:val="00D977BD"/>
    <w:rsid w:val="00DA04D0"/>
    <w:rsid w:val="00DA08E9"/>
    <w:rsid w:val="00DA0B4F"/>
    <w:rsid w:val="00DA0E84"/>
    <w:rsid w:val="00DA116F"/>
    <w:rsid w:val="00DA16F3"/>
    <w:rsid w:val="00DA1EB3"/>
    <w:rsid w:val="00DA1FCC"/>
    <w:rsid w:val="00DA2088"/>
    <w:rsid w:val="00DA2B4A"/>
    <w:rsid w:val="00DA3D1A"/>
    <w:rsid w:val="00DA547F"/>
    <w:rsid w:val="00DA72A5"/>
    <w:rsid w:val="00DA784B"/>
    <w:rsid w:val="00DA7911"/>
    <w:rsid w:val="00DA7D93"/>
    <w:rsid w:val="00DA7F04"/>
    <w:rsid w:val="00DB07A4"/>
    <w:rsid w:val="00DB0D85"/>
    <w:rsid w:val="00DB147E"/>
    <w:rsid w:val="00DB1709"/>
    <w:rsid w:val="00DB2274"/>
    <w:rsid w:val="00DB2F88"/>
    <w:rsid w:val="00DB317F"/>
    <w:rsid w:val="00DB34CB"/>
    <w:rsid w:val="00DB3C76"/>
    <w:rsid w:val="00DB3F41"/>
    <w:rsid w:val="00DB4697"/>
    <w:rsid w:val="00DB61E0"/>
    <w:rsid w:val="00DB7BDB"/>
    <w:rsid w:val="00DC08E1"/>
    <w:rsid w:val="00DC0B05"/>
    <w:rsid w:val="00DC3F44"/>
    <w:rsid w:val="00DC4A5A"/>
    <w:rsid w:val="00DC52AA"/>
    <w:rsid w:val="00DC58F9"/>
    <w:rsid w:val="00DD344D"/>
    <w:rsid w:val="00DD5613"/>
    <w:rsid w:val="00DD59CA"/>
    <w:rsid w:val="00DD769D"/>
    <w:rsid w:val="00DE06B5"/>
    <w:rsid w:val="00DE1452"/>
    <w:rsid w:val="00DE1F17"/>
    <w:rsid w:val="00DE2B87"/>
    <w:rsid w:val="00DE4998"/>
    <w:rsid w:val="00DE552E"/>
    <w:rsid w:val="00DE5E45"/>
    <w:rsid w:val="00DE6820"/>
    <w:rsid w:val="00DE7135"/>
    <w:rsid w:val="00DE77D1"/>
    <w:rsid w:val="00DF188C"/>
    <w:rsid w:val="00DF1D67"/>
    <w:rsid w:val="00DF2E3D"/>
    <w:rsid w:val="00DF3022"/>
    <w:rsid w:val="00DF35C8"/>
    <w:rsid w:val="00DF44DB"/>
    <w:rsid w:val="00DF48A4"/>
    <w:rsid w:val="00E0000C"/>
    <w:rsid w:val="00E003D7"/>
    <w:rsid w:val="00E0103E"/>
    <w:rsid w:val="00E03956"/>
    <w:rsid w:val="00E03AD9"/>
    <w:rsid w:val="00E03EC6"/>
    <w:rsid w:val="00E04415"/>
    <w:rsid w:val="00E04836"/>
    <w:rsid w:val="00E049B0"/>
    <w:rsid w:val="00E0514F"/>
    <w:rsid w:val="00E068F9"/>
    <w:rsid w:val="00E07D4D"/>
    <w:rsid w:val="00E14211"/>
    <w:rsid w:val="00E15016"/>
    <w:rsid w:val="00E15271"/>
    <w:rsid w:val="00E158B0"/>
    <w:rsid w:val="00E172E8"/>
    <w:rsid w:val="00E1762B"/>
    <w:rsid w:val="00E1794A"/>
    <w:rsid w:val="00E225A8"/>
    <w:rsid w:val="00E2273C"/>
    <w:rsid w:val="00E22B4B"/>
    <w:rsid w:val="00E23091"/>
    <w:rsid w:val="00E23F7B"/>
    <w:rsid w:val="00E244DB"/>
    <w:rsid w:val="00E26842"/>
    <w:rsid w:val="00E27321"/>
    <w:rsid w:val="00E273FF"/>
    <w:rsid w:val="00E306BD"/>
    <w:rsid w:val="00E31EBE"/>
    <w:rsid w:val="00E32840"/>
    <w:rsid w:val="00E32CD2"/>
    <w:rsid w:val="00E341B8"/>
    <w:rsid w:val="00E343E2"/>
    <w:rsid w:val="00E345E3"/>
    <w:rsid w:val="00E37185"/>
    <w:rsid w:val="00E373F1"/>
    <w:rsid w:val="00E4055D"/>
    <w:rsid w:val="00E43FE0"/>
    <w:rsid w:val="00E443C8"/>
    <w:rsid w:val="00E44781"/>
    <w:rsid w:val="00E4512C"/>
    <w:rsid w:val="00E4588F"/>
    <w:rsid w:val="00E467E3"/>
    <w:rsid w:val="00E5050A"/>
    <w:rsid w:val="00E505B8"/>
    <w:rsid w:val="00E51A7E"/>
    <w:rsid w:val="00E522CE"/>
    <w:rsid w:val="00E56404"/>
    <w:rsid w:val="00E56536"/>
    <w:rsid w:val="00E572CB"/>
    <w:rsid w:val="00E6019A"/>
    <w:rsid w:val="00E60216"/>
    <w:rsid w:val="00E609AF"/>
    <w:rsid w:val="00E60E35"/>
    <w:rsid w:val="00E64202"/>
    <w:rsid w:val="00E64494"/>
    <w:rsid w:val="00E648B3"/>
    <w:rsid w:val="00E64F55"/>
    <w:rsid w:val="00E65147"/>
    <w:rsid w:val="00E657CE"/>
    <w:rsid w:val="00E66100"/>
    <w:rsid w:val="00E66865"/>
    <w:rsid w:val="00E7078F"/>
    <w:rsid w:val="00E70EE2"/>
    <w:rsid w:val="00E7159A"/>
    <w:rsid w:val="00E7186E"/>
    <w:rsid w:val="00E71C91"/>
    <w:rsid w:val="00E71ED7"/>
    <w:rsid w:val="00E71F9F"/>
    <w:rsid w:val="00E7207D"/>
    <w:rsid w:val="00E721C7"/>
    <w:rsid w:val="00E7394E"/>
    <w:rsid w:val="00E73BA2"/>
    <w:rsid w:val="00E744CE"/>
    <w:rsid w:val="00E753F8"/>
    <w:rsid w:val="00E775F9"/>
    <w:rsid w:val="00E80055"/>
    <w:rsid w:val="00E8063B"/>
    <w:rsid w:val="00E81123"/>
    <w:rsid w:val="00E817DA"/>
    <w:rsid w:val="00E82937"/>
    <w:rsid w:val="00E82F50"/>
    <w:rsid w:val="00E82F65"/>
    <w:rsid w:val="00E83000"/>
    <w:rsid w:val="00E83828"/>
    <w:rsid w:val="00E8611C"/>
    <w:rsid w:val="00E865D3"/>
    <w:rsid w:val="00E877E7"/>
    <w:rsid w:val="00E877F6"/>
    <w:rsid w:val="00E91AB4"/>
    <w:rsid w:val="00E94753"/>
    <w:rsid w:val="00E953B3"/>
    <w:rsid w:val="00E955B0"/>
    <w:rsid w:val="00E95DD6"/>
    <w:rsid w:val="00E961A8"/>
    <w:rsid w:val="00E96239"/>
    <w:rsid w:val="00E9632D"/>
    <w:rsid w:val="00E96E8E"/>
    <w:rsid w:val="00E96FAD"/>
    <w:rsid w:val="00E97355"/>
    <w:rsid w:val="00E97AD1"/>
    <w:rsid w:val="00E97D0A"/>
    <w:rsid w:val="00EA00F8"/>
    <w:rsid w:val="00EA0599"/>
    <w:rsid w:val="00EA2A38"/>
    <w:rsid w:val="00EA4804"/>
    <w:rsid w:val="00EA49CF"/>
    <w:rsid w:val="00EA4CE7"/>
    <w:rsid w:val="00EA4E04"/>
    <w:rsid w:val="00EA5185"/>
    <w:rsid w:val="00EA52A9"/>
    <w:rsid w:val="00EA570C"/>
    <w:rsid w:val="00EA57C8"/>
    <w:rsid w:val="00EA69F0"/>
    <w:rsid w:val="00EA70C2"/>
    <w:rsid w:val="00EB0F1D"/>
    <w:rsid w:val="00EB12D8"/>
    <w:rsid w:val="00EB1388"/>
    <w:rsid w:val="00EB2258"/>
    <w:rsid w:val="00EB2D89"/>
    <w:rsid w:val="00EB3523"/>
    <w:rsid w:val="00EB3ED9"/>
    <w:rsid w:val="00EB43E8"/>
    <w:rsid w:val="00EB5AE4"/>
    <w:rsid w:val="00EB5C0C"/>
    <w:rsid w:val="00EB5FED"/>
    <w:rsid w:val="00EB6294"/>
    <w:rsid w:val="00EB773D"/>
    <w:rsid w:val="00EB7D9D"/>
    <w:rsid w:val="00EC07FF"/>
    <w:rsid w:val="00EC0C38"/>
    <w:rsid w:val="00EC0D07"/>
    <w:rsid w:val="00EC1F07"/>
    <w:rsid w:val="00EC208A"/>
    <w:rsid w:val="00EC29BA"/>
    <w:rsid w:val="00EC30AD"/>
    <w:rsid w:val="00EC35A1"/>
    <w:rsid w:val="00EC36EA"/>
    <w:rsid w:val="00ED0FC5"/>
    <w:rsid w:val="00ED1A04"/>
    <w:rsid w:val="00ED3582"/>
    <w:rsid w:val="00ED3684"/>
    <w:rsid w:val="00ED42A0"/>
    <w:rsid w:val="00ED4559"/>
    <w:rsid w:val="00ED508D"/>
    <w:rsid w:val="00ED52FB"/>
    <w:rsid w:val="00ED72D2"/>
    <w:rsid w:val="00ED7A23"/>
    <w:rsid w:val="00ED7BB1"/>
    <w:rsid w:val="00EE1966"/>
    <w:rsid w:val="00EE23EE"/>
    <w:rsid w:val="00EE25C0"/>
    <w:rsid w:val="00EE2955"/>
    <w:rsid w:val="00EE427D"/>
    <w:rsid w:val="00EE558E"/>
    <w:rsid w:val="00EE64C3"/>
    <w:rsid w:val="00EE661D"/>
    <w:rsid w:val="00EE7368"/>
    <w:rsid w:val="00EE73D5"/>
    <w:rsid w:val="00EF0C6C"/>
    <w:rsid w:val="00EF225D"/>
    <w:rsid w:val="00EF22F6"/>
    <w:rsid w:val="00EF2FA3"/>
    <w:rsid w:val="00EF4DD8"/>
    <w:rsid w:val="00EF614B"/>
    <w:rsid w:val="00EF732B"/>
    <w:rsid w:val="00EF7B7B"/>
    <w:rsid w:val="00EF7CBC"/>
    <w:rsid w:val="00F008BE"/>
    <w:rsid w:val="00F00B4C"/>
    <w:rsid w:val="00F01150"/>
    <w:rsid w:val="00F011E8"/>
    <w:rsid w:val="00F01A03"/>
    <w:rsid w:val="00F047CB"/>
    <w:rsid w:val="00F04CB2"/>
    <w:rsid w:val="00F0588F"/>
    <w:rsid w:val="00F05E2B"/>
    <w:rsid w:val="00F07775"/>
    <w:rsid w:val="00F10615"/>
    <w:rsid w:val="00F106E2"/>
    <w:rsid w:val="00F13991"/>
    <w:rsid w:val="00F145D6"/>
    <w:rsid w:val="00F14744"/>
    <w:rsid w:val="00F149DD"/>
    <w:rsid w:val="00F15961"/>
    <w:rsid w:val="00F17917"/>
    <w:rsid w:val="00F1791C"/>
    <w:rsid w:val="00F2055F"/>
    <w:rsid w:val="00F232AA"/>
    <w:rsid w:val="00F23FF3"/>
    <w:rsid w:val="00F252CD"/>
    <w:rsid w:val="00F2668B"/>
    <w:rsid w:val="00F26E57"/>
    <w:rsid w:val="00F27BA0"/>
    <w:rsid w:val="00F306A1"/>
    <w:rsid w:val="00F308EB"/>
    <w:rsid w:val="00F30B3B"/>
    <w:rsid w:val="00F32669"/>
    <w:rsid w:val="00F3377A"/>
    <w:rsid w:val="00F339CC"/>
    <w:rsid w:val="00F342AF"/>
    <w:rsid w:val="00F41138"/>
    <w:rsid w:val="00F421CD"/>
    <w:rsid w:val="00F427F8"/>
    <w:rsid w:val="00F43406"/>
    <w:rsid w:val="00F45A8F"/>
    <w:rsid w:val="00F465EE"/>
    <w:rsid w:val="00F46804"/>
    <w:rsid w:val="00F4690C"/>
    <w:rsid w:val="00F46B3A"/>
    <w:rsid w:val="00F475E2"/>
    <w:rsid w:val="00F47986"/>
    <w:rsid w:val="00F47A19"/>
    <w:rsid w:val="00F506E8"/>
    <w:rsid w:val="00F50CAF"/>
    <w:rsid w:val="00F50EFB"/>
    <w:rsid w:val="00F50F48"/>
    <w:rsid w:val="00F516A4"/>
    <w:rsid w:val="00F516E0"/>
    <w:rsid w:val="00F51CA7"/>
    <w:rsid w:val="00F52778"/>
    <w:rsid w:val="00F529F4"/>
    <w:rsid w:val="00F53669"/>
    <w:rsid w:val="00F536D0"/>
    <w:rsid w:val="00F576A1"/>
    <w:rsid w:val="00F57AEA"/>
    <w:rsid w:val="00F57E94"/>
    <w:rsid w:val="00F6004C"/>
    <w:rsid w:val="00F609B7"/>
    <w:rsid w:val="00F60FDC"/>
    <w:rsid w:val="00F61ECF"/>
    <w:rsid w:val="00F62817"/>
    <w:rsid w:val="00F63407"/>
    <w:rsid w:val="00F63A4E"/>
    <w:rsid w:val="00F63EBD"/>
    <w:rsid w:val="00F64136"/>
    <w:rsid w:val="00F64DEF"/>
    <w:rsid w:val="00F65037"/>
    <w:rsid w:val="00F669E7"/>
    <w:rsid w:val="00F671AD"/>
    <w:rsid w:val="00F7208F"/>
    <w:rsid w:val="00F7339D"/>
    <w:rsid w:val="00F76A4C"/>
    <w:rsid w:val="00F76F7C"/>
    <w:rsid w:val="00F7739C"/>
    <w:rsid w:val="00F77864"/>
    <w:rsid w:val="00F778FC"/>
    <w:rsid w:val="00F810E9"/>
    <w:rsid w:val="00F814FC"/>
    <w:rsid w:val="00F82D29"/>
    <w:rsid w:val="00F83A2D"/>
    <w:rsid w:val="00F83F03"/>
    <w:rsid w:val="00F83F13"/>
    <w:rsid w:val="00F8550B"/>
    <w:rsid w:val="00F85C43"/>
    <w:rsid w:val="00F86036"/>
    <w:rsid w:val="00F90372"/>
    <w:rsid w:val="00F90877"/>
    <w:rsid w:val="00F936A1"/>
    <w:rsid w:val="00F9398B"/>
    <w:rsid w:val="00F9407C"/>
    <w:rsid w:val="00F951B0"/>
    <w:rsid w:val="00F9585C"/>
    <w:rsid w:val="00F958D4"/>
    <w:rsid w:val="00F970BE"/>
    <w:rsid w:val="00FA21B3"/>
    <w:rsid w:val="00FA2DBE"/>
    <w:rsid w:val="00FA5213"/>
    <w:rsid w:val="00FA6BB2"/>
    <w:rsid w:val="00FA6F56"/>
    <w:rsid w:val="00FA7A36"/>
    <w:rsid w:val="00FB0BEA"/>
    <w:rsid w:val="00FB1246"/>
    <w:rsid w:val="00FB13B1"/>
    <w:rsid w:val="00FB140F"/>
    <w:rsid w:val="00FB2C00"/>
    <w:rsid w:val="00FB2E47"/>
    <w:rsid w:val="00FB37A6"/>
    <w:rsid w:val="00FB39B5"/>
    <w:rsid w:val="00FB5452"/>
    <w:rsid w:val="00FB6765"/>
    <w:rsid w:val="00FB7633"/>
    <w:rsid w:val="00FB7893"/>
    <w:rsid w:val="00FC0B6E"/>
    <w:rsid w:val="00FC1808"/>
    <w:rsid w:val="00FC1868"/>
    <w:rsid w:val="00FC1F43"/>
    <w:rsid w:val="00FC228E"/>
    <w:rsid w:val="00FC614F"/>
    <w:rsid w:val="00FC6580"/>
    <w:rsid w:val="00FC7433"/>
    <w:rsid w:val="00FC7FEE"/>
    <w:rsid w:val="00FD02C1"/>
    <w:rsid w:val="00FD1B68"/>
    <w:rsid w:val="00FD2BFC"/>
    <w:rsid w:val="00FD2E75"/>
    <w:rsid w:val="00FD40AD"/>
    <w:rsid w:val="00FD480B"/>
    <w:rsid w:val="00FD5819"/>
    <w:rsid w:val="00FD60ED"/>
    <w:rsid w:val="00FD6D85"/>
    <w:rsid w:val="00FD6FCA"/>
    <w:rsid w:val="00FD78D3"/>
    <w:rsid w:val="00FE0A66"/>
    <w:rsid w:val="00FE11AC"/>
    <w:rsid w:val="00FE19C6"/>
    <w:rsid w:val="00FE1C04"/>
    <w:rsid w:val="00FE2614"/>
    <w:rsid w:val="00FE52C4"/>
    <w:rsid w:val="00FE5C5B"/>
    <w:rsid w:val="00FE5E03"/>
    <w:rsid w:val="00FF259B"/>
    <w:rsid w:val="00FF3EF9"/>
    <w:rsid w:val="00FF41DA"/>
    <w:rsid w:val="00FF4492"/>
    <w:rsid w:val="00FF5667"/>
    <w:rsid w:val="00FF58B3"/>
    <w:rsid w:val="00FF60F5"/>
    <w:rsid w:val="00FF6B57"/>
    <w:rsid w:val="00FF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 stroke="f">
      <v:fill color="white"/>
      <v:stroke on="f"/>
      <v:textbox style="mso-fit-shape-to-text:t" inset="0,0,0,0"/>
    </o:shapedefaults>
    <o:shapelayout v:ext="edit">
      <o:idmap v:ext="edit" data="1"/>
    </o:shapelayout>
  </w:shapeDefaults>
  <w:decimalSymbol w:val=","/>
  <w:listSeparator w:val=";"/>
  <w14:docId w14:val="7857B986"/>
  <w15:docId w15:val="{16980A64-57B6-437F-B367-B07468DA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70C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qFormat/>
    <w:rsid w:val="002B037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paragraph" w:styleId="Ttulo2">
    <w:name w:val="heading 2"/>
    <w:aliases w:val="Attribute Heading 2,h2,2,Header 2,l2,Level 2 Head,heading 2,Titolo 2.gf,Titre 2,Level 2,w2,sub-sect,Arial 12 Fett Kursiv,Abschnitt,H2,CAPITOLO,Paragrafo,Func Header,S Heading,S Heading 2,rlhead2,t2,l21,l22,l23,l24,l25,l211,l221,l231,l Caratter"/>
    <w:basedOn w:val="Normal"/>
    <w:next w:val="Normal"/>
    <w:link w:val="Ttulo2Char"/>
    <w:unhideWhenUsed/>
    <w:qFormat/>
    <w:rsid w:val="002B037D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paragraph" w:styleId="Ttulo3">
    <w:name w:val="heading 3"/>
    <w:aliases w:val="H3,Org Heading 1,h1,§,§§,3,l3,Level 3 Head,heading 3,h3,Titolo 3.gf,sub-sub,Titre 3,MR liv. 2,Heading 3 - Logicasiel,HHHeading,HHHeading1,HHHeading2,HHHeading3,HHHeading4,HHHeading5,HHHeading6,HHHeading7,HHHeading8,HHHeading9,subhead,1.,sotto§"/>
    <w:basedOn w:val="Normal"/>
    <w:next w:val="Normal"/>
    <w:link w:val="Ttulo3Char"/>
    <w:unhideWhenUsed/>
    <w:qFormat/>
    <w:rsid w:val="005D16B8"/>
    <w:pPr>
      <w:keepNext/>
      <w:keepLines/>
      <w:numPr>
        <w:ilvl w:val="2"/>
        <w:numId w:val="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nhideWhenUsed/>
    <w:qFormat/>
    <w:rsid w:val="00E96FAD"/>
    <w:pPr>
      <w:numPr>
        <w:ilvl w:val="3"/>
        <w:numId w:val="8"/>
      </w:numPr>
      <w:spacing w:after="240" w:line="240" w:lineRule="auto"/>
      <w:outlineLvl w:val="3"/>
    </w:pPr>
    <w:rPr>
      <w:rFonts w:eastAsia="Times New Roman"/>
      <w:bCs/>
      <w:color w:val="000000"/>
      <w:szCs w:val="28"/>
      <w:lang w:val="en-US"/>
    </w:rPr>
  </w:style>
  <w:style w:type="paragraph" w:styleId="Ttulo5">
    <w:name w:val="heading 5"/>
    <w:basedOn w:val="Normal"/>
    <w:next w:val="Normal"/>
    <w:link w:val="Ttulo5Char"/>
    <w:unhideWhenUsed/>
    <w:qFormat/>
    <w:rsid w:val="00E96FAD"/>
    <w:pPr>
      <w:numPr>
        <w:ilvl w:val="4"/>
        <w:numId w:val="8"/>
      </w:numPr>
      <w:spacing w:after="240" w:line="240" w:lineRule="auto"/>
      <w:outlineLvl w:val="4"/>
    </w:pPr>
    <w:rPr>
      <w:rFonts w:eastAsia="Times New Roman"/>
      <w:bCs/>
      <w:iCs/>
      <w:color w:val="000000"/>
      <w:szCs w:val="26"/>
      <w:lang w:val="en-US"/>
    </w:rPr>
  </w:style>
  <w:style w:type="paragraph" w:styleId="Ttulo6">
    <w:name w:val="heading 6"/>
    <w:basedOn w:val="Normal"/>
    <w:next w:val="Normal"/>
    <w:link w:val="Ttulo6Char"/>
    <w:unhideWhenUsed/>
    <w:qFormat/>
    <w:rsid w:val="00D2192E"/>
    <w:pPr>
      <w:keepNext/>
      <w:keepLines/>
      <w:numPr>
        <w:ilvl w:val="5"/>
        <w:numId w:val="8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18"/>
    </w:rPr>
  </w:style>
  <w:style w:type="paragraph" w:styleId="Ttulo7">
    <w:name w:val="heading 7"/>
    <w:basedOn w:val="Normal"/>
    <w:next w:val="Normal"/>
    <w:link w:val="Ttulo7Char"/>
    <w:unhideWhenUsed/>
    <w:qFormat/>
    <w:rsid w:val="00E96FAD"/>
    <w:pPr>
      <w:numPr>
        <w:ilvl w:val="6"/>
        <w:numId w:val="8"/>
      </w:numPr>
      <w:spacing w:after="240" w:line="240" w:lineRule="auto"/>
      <w:outlineLvl w:val="6"/>
    </w:pPr>
    <w:rPr>
      <w:rFonts w:eastAsia="Times New Roman"/>
      <w:color w:val="000000"/>
      <w:szCs w:val="24"/>
      <w:lang w:val="en-US"/>
    </w:rPr>
  </w:style>
  <w:style w:type="paragraph" w:styleId="Ttulo8">
    <w:name w:val="heading 8"/>
    <w:basedOn w:val="Normal"/>
    <w:next w:val="Normal"/>
    <w:link w:val="Ttulo8Char"/>
    <w:unhideWhenUsed/>
    <w:qFormat/>
    <w:rsid w:val="00E96FAD"/>
    <w:pPr>
      <w:numPr>
        <w:ilvl w:val="7"/>
        <w:numId w:val="8"/>
      </w:numPr>
      <w:spacing w:after="240" w:line="240" w:lineRule="auto"/>
      <w:outlineLvl w:val="7"/>
    </w:pPr>
    <w:rPr>
      <w:rFonts w:eastAsia="Times New Roman"/>
      <w:iCs/>
      <w:color w:val="000000"/>
      <w:szCs w:val="24"/>
      <w:lang w:val="en-US"/>
    </w:rPr>
  </w:style>
  <w:style w:type="paragraph" w:styleId="Ttulo9">
    <w:name w:val="heading 9"/>
    <w:basedOn w:val="Normal"/>
    <w:next w:val="Normal"/>
    <w:link w:val="Ttulo9Char"/>
    <w:unhideWhenUsed/>
    <w:qFormat/>
    <w:rsid w:val="00E96FAD"/>
    <w:pPr>
      <w:numPr>
        <w:ilvl w:val="8"/>
        <w:numId w:val="8"/>
      </w:numPr>
      <w:spacing w:after="240" w:line="240" w:lineRule="auto"/>
      <w:outlineLvl w:val="8"/>
    </w:pPr>
    <w:rPr>
      <w:rFonts w:eastAsia="Times New Roman"/>
      <w:color w:val="00000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B037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Ttulo2Char">
    <w:name w:val="Título 2 Char"/>
    <w:aliases w:val="Attribute Heading 2 Char,h2 Char,2 Char,Header 2 Char,l2 Char,Level 2 Head Char,heading 2 Char,Titolo 2.gf Char,Titre 2 Char,Level 2 Char,w2 Char,sub-sect Char,Arial 12 Fett Kursiv Char,Abschnitt Char,H2 Char,CAPITOLO Char,Paragrafo Char"/>
    <w:basedOn w:val="Fontepargpadro"/>
    <w:link w:val="Ttulo2"/>
    <w:rsid w:val="002B037D"/>
    <w:rPr>
      <w:rFonts w:ascii="Cambria" w:eastAsia="Times New Roman" w:hAnsi="Cambria"/>
      <w:b/>
      <w:bCs/>
      <w:i/>
      <w:iCs/>
      <w:sz w:val="28"/>
      <w:szCs w:val="28"/>
      <w:lang w:val="en-US" w:eastAsia="en-US" w:bidi="en-US"/>
    </w:rPr>
  </w:style>
  <w:style w:type="paragraph" w:customStyle="1" w:styleId="TITOLETTO">
    <w:name w:val="TITOLETTO"/>
    <w:basedOn w:val="Normal"/>
    <w:rsid w:val="00FE0A66"/>
    <w:pPr>
      <w:spacing w:line="240" w:lineRule="auto"/>
    </w:pPr>
    <w:rPr>
      <w:rFonts w:ascii="Verdana" w:eastAsia="Times New Roman" w:hAnsi="Verdana"/>
      <w:b/>
      <w:caps/>
    </w:rPr>
  </w:style>
  <w:style w:type="paragraph" w:styleId="Sumrio1">
    <w:name w:val="toc 1"/>
    <w:basedOn w:val="Normal"/>
    <w:next w:val="Normal"/>
    <w:uiPriority w:val="39"/>
    <w:rsid w:val="00DA116F"/>
    <w:pPr>
      <w:spacing w:before="200" w:after="120" w:line="240" w:lineRule="exact"/>
    </w:pPr>
    <w:rPr>
      <w:rFonts w:ascii="Arial" w:hAnsi="Arial" w:cstheme="minorHAnsi"/>
      <w:bCs/>
      <w:caps/>
      <w:sz w:val="20"/>
      <w:szCs w:val="20"/>
    </w:rPr>
  </w:style>
  <w:style w:type="paragraph" w:styleId="Sumrio2">
    <w:name w:val="toc 2"/>
    <w:basedOn w:val="Normal"/>
    <w:next w:val="Normal"/>
    <w:uiPriority w:val="39"/>
    <w:rsid w:val="00DA116F"/>
    <w:pPr>
      <w:spacing w:before="60" w:after="0" w:line="240" w:lineRule="exact"/>
      <w:ind w:left="221"/>
    </w:pPr>
    <w:rPr>
      <w:rFonts w:ascii="Arial" w:hAnsi="Arial" w:cstheme="minorHAnsi"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947DA2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SemEspaamento">
    <w:name w:val="No Spacing"/>
    <w:uiPriority w:val="1"/>
    <w:qFormat/>
    <w:rsid w:val="00FE0A66"/>
    <w:rPr>
      <w:rFonts w:ascii="Verdana" w:eastAsia="Times New Roman" w:hAnsi="Verdana" w:cs="Verdana"/>
      <w:sz w:val="18"/>
      <w:szCs w:val="18"/>
      <w:lang w:eastAsia="en-US"/>
    </w:rPr>
  </w:style>
  <w:style w:type="paragraph" w:customStyle="1" w:styleId="1Title1">
    <w:name w:val="1. Title1"/>
    <w:basedOn w:val="Enelcorpodeltesto"/>
    <w:next w:val="Enelcorpodeltesto"/>
    <w:link w:val="1Title1Carattere"/>
    <w:qFormat/>
    <w:rsid w:val="00243A87"/>
    <w:pPr>
      <w:numPr>
        <w:numId w:val="9"/>
      </w:numPr>
      <w:spacing w:before="480" w:after="120"/>
    </w:pPr>
    <w:rPr>
      <w:rFonts w:ascii="Arial" w:hAnsi="Arial"/>
      <w:b/>
      <w:caps/>
      <w:sz w:val="22"/>
      <w:szCs w:val="18"/>
      <w:lang w:val="en-US"/>
    </w:rPr>
  </w:style>
  <w:style w:type="paragraph" w:customStyle="1" w:styleId="Enelcorpodeltesto">
    <w:name w:val="Enel_corpo del testo"/>
    <w:link w:val="EnelcorpodeltestoCarattere"/>
    <w:uiPriority w:val="99"/>
    <w:rsid w:val="00FE0A66"/>
    <w:pPr>
      <w:jc w:val="both"/>
    </w:pPr>
    <w:rPr>
      <w:rFonts w:ascii="Verdana" w:eastAsia="Times New Roman" w:hAnsi="Verdana"/>
      <w:sz w:val="18"/>
      <w:szCs w:val="16"/>
      <w:lang w:eastAsia="en-US"/>
    </w:rPr>
  </w:style>
  <w:style w:type="character" w:customStyle="1" w:styleId="EnelcorpodeltestoCarattere">
    <w:name w:val="Enel_corpo del testo Carattere"/>
    <w:link w:val="Enelcorpodeltesto"/>
    <w:uiPriority w:val="99"/>
    <w:rsid w:val="00450893"/>
    <w:rPr>
      <w:rFonts w:ascii="Verdana" w:eastAsia="Times New Roman" w:hAnsi="Verdana"/>
      <w:sz w:val="18"/>
      <w:szCs w:val="16"/>
      <w:lang w:eastAsia="en-US"/>
    </w:rPr>
  </w:style>
  <w:style w:type="paragraph" w:customStyle="1" w:styleId="2Title2">
    <w:name w:val="2. Title2"/>
    <w:basedOn w:val="Enelcorpodeltesto"/>
    <w:next w:val="Enelcorpodeltesto"/>
    <w:qFormat/>
    <w:rsid w:val="00007A26"/>
    <w:pPr>
      <w:numPr>
        <w:ilvl w:val="1"/>
        <w:numId w:val="9"/>
      </w:numPr>
      <w:tabs>
        <w:tab w:val="left" w:pos="57"/>
      </w:tabs>
      <w:spacing w:before="240" w:after="180"/>
    </w:pPr>
    <w:rPr>
      <w:rFonts w:ascii="Arial" w:hAnsi="Arial"/>
      <w:b/>
      <w:sz w:val="20"/>
      <w:szCs w:val="18"/>
      <w:lang w:val="en-US"/>
    </w:rPr>
  </w:style>
  <w:style w:type="paragraph" w:customStyle="1" w:styleId="3Title3">
    <w:name w:val="3. Title3"/>
    <w:basedOn w:val="Enelcorpodeltesto"/>
    <w:next w:val="Enelcorpodeltesto"/>
    <w:link w:val="3Title3Carattere"/>
    <w:qFormat/>
    <w:rsid w:val="00007A26"/>
    <w:pPr>
      <w:spacing w:before="240" w:after="60"/>
      <w:ind w:left="993"/>
    </w:pPr>
    <w:rPr>
      <w:rFonts w:ascii="Arial" w:hAnsi="Arial" w:cs="Arial"/>
      <w:b/>
      <w:sz w:val="20"/>
      <w:szCs w:val="20"/>
      <w:lang w:val="en-US"/>
    </w:rPr>
  </w:style>
  <w:style w:type="character" w:customStyle="1" w:styleId="3Title3Carattere">
    <w:name w:val="3. Title3 Carattere"/>
    <w:link w:val="3Title3"/>
    <w:rsid w:val="00007A26"/>
    <w:rPr>
      <w:rFonts w:ascii="Arial" w:eastAsia="Times New Roman" w:hAnsi="Arial" w:cs="Arial"/>
      <w:b/>
      <w:lang w:val="en-US" w:eastAsia="en-US"/>
    </w:rPr>
  </w:style>
  <w:style w:type="paragraph" w:customStyle="1" w:styleId="Elencoenel">
    <w:name w:val="Elenco enel"/>
    <w:basedOn w:val="Enelcorpodeltesto"/>
    <w:next w:val="Enelcorpodeltesto"/>
    <w:uiPriority w:val="99"/>
    <w:rsid w:val="00FE0A66"/>
    <w:pPr>
      <w:numPr>
        <w:numId w:val="1"/>
      </w:numPr>
      <w:spacing w:line="360" w:lineRule="auto"/>
    </w:pPr>
  </w:style>
  <w:style w:type="paragraph" w:customStyle="1" w:styleId="Enelintestazione">
    <w:name w:val="Enel_intestazione"/>
    <w:basedOn w:val="Normal"/>
    <w:rsid w:val="00FE0A66"/>
    <w:pPr>
      <w:tabs>
        <w:tab w:val="right" w:pos="6521"/>
      </w:tabs>
      <w:spacing w:after="0" w:line="240" w:lineRule="auto"/>
    </w:pPr>
    <w:rPr>
      <w:rFonts w:ascii="Verdana" w:eastAsia="Times New Roman" w:hAnsi="Verdana"/>
      <w:b/>
      <w:caps/>
      <w:color w:val="003399"/>
      <w:sz w:val="12"/>
      <w:szCs w:val="24"/>
      <w:lang w:eastAsia="it-IT"/>
    </w:rPr>
  </w:style>
  <w:style w:type="paragraph" w:customStyle="1" w:styleId="Enelcorpointestazione">
    <w:name w:val="Enel_corpo intestazione"/>
    <w:basedOn w:val="Elencoenel"/>
    <w:rsid w:val="00FE0A66"/>
    <w:pPr>
      <w:numPr>
        <w:numId w:val="0"/>
      </w:numPr>
    </w:pPr>
    <w:rPr>
      <w:sz w:val="16"/>
    </w:rPr>
  </w:style>
  <w:style w:type="paragraph" w:styleId="Cabealho">
    <w:name w:val="header"/>
    <w:basedOn w:val="Normal"/>
    <w:link w:val="Cabealho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CabealhoChar">
    <w:name w:val="Cabeçalho Char"/>
    <w:basedOn w:val="Fontepargpadro"/>
    <w:link w:val="Cabealho"/>
    <w:uiPriority w:val="99"/>
    <w:rsid w:val="00FE0A66"/>
    <w:rPr>
      <w:rFonts w:ascii="Verdana" w:eastAsia="Times New Roman" w:hAnsi="Verdana" w:cs="Times New Roman"/>
      <w:sz w:val="18"/>
    </w:rPr>
  </w:style>
  <w:style w:type="paragraph" w:styleId="Rodap">
    <w:name w:val="footer"/>
    <w:basedOn w:val="Normal"/>
    <w:link w:val="Rodap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RodapChar">
    <w:name w:val="Rodapé Char"/>
    <w:basedOn w:val="Fontepargpadro"/>
    <w:link w:val="Rodap"/>
    <w:uiPriority w:val="99"/>
    <w:rsid w:val="00FE0A66"/>
    <w:rPr>
      <w:rFonts w:ascii="Verdana" w:eastAsia="Times New Roman" w:hAnsi="Verdana" w:cs="Times New Roman"/>
      <w:sz w:val="18"/>
    </w:rPr>
  </w:style>
  <w:style w:type="character" w:customStyle="1" w:styleId="EnelnproceduraChar">
    <w:name w:val="Enel_n_procedura Char"/>
    <w:locked/>
    <w:rsid w:val="00FE0A66"/>
    <w:rPr>
      <w:rFonts w:ascii="Verdana" w:eastAsia="Times New Roman" w:hAnsi="Verdana"/>
      <w:b/>
      <w:smallCaps/>
      <w:sz w:val="16"/>
      <w:lang w:val="it-IT" w:eastAsia="en-US"/>
    </w:rPr>
  </w:style>
  <w:style w:type="character" w:styleId="Nmerodepgina">
    <w:name w:val="page number"/>
    <w:basedOn w:val="Fontepargpadro"/>
    <w:rsid w:val="00FE0A66"/>
    <w:rPr>
      <w:rFonts w:cs="Times New Roman"/>
    </w:rPr>
  </w:style>
  <w:style w:type="paragraph" w:styleId="Textodebalo">
    <w:name w:val="Balloon Text"/>
    <w:basedOn w:val="Normal"/>
    <w:link w:val="TextodebaloChar"/>
    <w:unhideWhenUsed/>
    <w:rsid w:val="00FE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E0A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E0A6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2B037D"/>
    <w:rPr>
      <w:color w:val="0000FF"/>
      <w:u w:val="single"/>
    </w:rPr>
  </w:style>
  <w:style w:type="paragraph" w:styleId="Reviso">
    <w:name w:val="Revision"/>
    <w:hidden/>
    <w:uiPriority w:val="99"/>
    <w:semiHidden/>
    <w:rsid w:val="004005B8"/>
    <w:rPr>
      <w:sz w:val="22"/>
      <w:szCs w:val="22"/>
      <w:lang w:eastAsia="en-US"/>
    </w:rPr>
  </w:style>
  <w:style w:type="character" w:styleId="Refdecomentrio">
    <w:name w:val="annotation reference"/>
    <w:basedOn w:val="Fontepargpadro"/>
    <w:unhideWhenUsed/>
    <w:rsid w:val="005A466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5A466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5A4668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5A466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5A4668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9482D"/>
    <w:rPr>
      <w:rFonts w:ascii="Times New Roman" w:hAnsi="Times New Roman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D2DF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D2DFD"/>
    <w:rPr>
      <w:lang w:eastAsia="en-US"/>
    </w:rPr>
  </w:style>
  <w:style w:type="character" w:styleId="Refdenotaderodap">
    <w:name w:val="footnote reference"/>
    <w:basedOn w:val="Fontepargpadro"/>
    <w:uiPriority w:val="99"/>
    <w:unhideWhenUsed/>
    <w:rsid w:val="007D2DFD"/>
    <w:rPr>
      <w:vertAlign w:val="superscript"/>
    </w:rPr>
  </w:style>
  <w:style w:type="paragraph" w:customStyle="1" w:styleId="CM1">
    <w:name w:val="CM1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paragraph" w:customStyle="1" w:styleId="CM3">
    <w:name w:val="CM3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table" w:styleId="Tabelacomgrade">
    <w:name w:val="Table Grid"/>
    <w:basedOn w:val="Tabelanormal"/>
    <w:rsid w:val="00FD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B75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  <w:lang w:eastAsia="en-US"/>
    </w:rPr>
  </w:style>
  <w:style w:type="paragraph" w:customStyle="1" w:styleId="handbook">
    <w:name w:val="handbook"/>
    <w:basedOn w:val="3Title3"/>
    <w:link w:val="handbookCarattere"/>
    <w:rsid w:val="002D1B17"/>
    <w:pPr>
      <w:ind w:left="284"/>
    </w:pPr>
    <w:rPr>
      <w:rFonts w:eastAsia="Calibri"/>
      <w:b w:val="0"/>
      <w:szCs w:val="16"/>
      <w:lang w:val="en-GB"/>
    </w:rPr>
  </w:style>
  <w:style w:type="character" w:customStyle="1" w:styleId="handbookCarattere">
    <w:name w:val="handbook Carattere"/>
    <w:link w:val="handbook"/>
    <w:rsid w:val="002D1B17"/>
    <w:rPr>
      <w:rFonts w:ascii="Verdana" w:hAnsi="Verdana"/>
      <w:sz w:val="18"/>
      <w:szCs w:val="16"/>
      <w:lang w:val="en-GB" w:eastAsia="en-US"/>
    </w:rPr>
  </w:style>
  <w:style w:type="table" w:customStyle="1" w:styleId="LightGrid-Accent12">
    <w:name w:val="Light Grid - Accent 12"/>
    <w:basedOn w:val="Tabelanormal"/>
    <w:uiPriority w:val="62"/>
    <w:rsid w:val="004508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hps">
    <w:name w:val="hps"/>
    <w:basedOn w:val="Fontepargpadro"/>
    <w:rsid w:val="003E5F6B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87B7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it-IT" w:bidi="ar-SA"/>
    </w:rPr>
  </w:style>
  <w:style w:type="paragraph" w:customStyle="1" w:styleId="2Copertina">
    <w:name w:val="2Copertina"/>
    <w:basedOn w:val="Normal"/>
    <w:next w:val="Normal"/>
    <w:autoRedefine/>
    <w:rsid w:val="00C87B72"/>
    <w:pPr>
      <w:spacing w:after="120" w:line="240" w:lineRule="auto"/>
      <w:jc w:val="both"/>
    </w:pPr>
    <w:rPr>
      <w:rFonts w:ascii="Arial" w:eastAsia="Times New Roman" w:hAnsi="Arial"/>
      <w:b/>
      <w:sz w:val="28"/>
      <w:szCs w:val="20"/>
      <w:lang w:eastAsia="it-IT"/>
    </w:rPr>
  </w:style>
  <w:style w:type="character" w:customStyle="1" w:styleId="Ttulo3Char">
    <w:name w:val="Título 3 Char"/>
    <w:aliases w:val="H3 Char,Org Heading 1 Char,h1 Char,§ Char,§§ Char,3 Char,l3 Char,Level 3 Head Char,heading 3 Char,h3 Char,Titolo 3.gf Char,sub-sub Char,Titre 3 Char,MR liv. 2 Char,Heading 3 - Logicasiel Char,HHHeading Char,HHHeading1 Char,HHHeading2 Char"/>
    <w:basedOn w:val="Fontepargpadro"/>
    <w:link w:val="Ttulo3"/>
    <w:rsid w:val="005D16B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rsid w:val="00AC10A5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AC10A5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AC10A5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AC10A5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AC10A5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AC10A5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customStyle="1" w:styleId="Annex1">
    <w:name w:val="Annex_1"/>
    <w:basedOn w:val="1Title1"/>
    <w:link w:val="Annex1Carattere"/>
    <w:rsid w:val="003E0AE9"/>
  </w:style>
  <w:style w:type="numbering" w:customStyle="1" w:styleId="Annex">
    <w:name w:val="Annex"/>
    <w:uiPriority w:val="99"/>
    <w:rsid w:val="003E0AE9"/>
    <w:pPr>
      <w:numPr>
        <w:numId w:val="2"/>
      </w:numPr>
    </w:pPr>
  </w:style>
  <w:style w:type="character" w:customStyle="1" w:styleId="1Title1Carattere">
    <w:name w:val="1. Title1 Carattere"/>
    <w:basedOn w:val="EnelcorpodeltestoCarattere"/>
    <w:link w:val="1Title1"/>
    <w:rsid w:val="00243A87"/>
    <w:rPr>
      <w:rFonts w:ascii="Arial" w:eastAsia="Times New Roman" w:hAnsi="Arial"/>
      <w:b/>
      <w:caps/>
      <w:sz w:val="22"/>
      <w:szCs w:val="18"/>
      <w:lang w:val="en-US" w:eastAsia="en-US"/>
    </w:rPr>
  </w:style>
  <w:style w:type="character" w:customStyle="1" w:styleId="Annex1Carattere">
    <w:name w:val="Annex_1 Carattere"/>
    <w:basedOn w:val="1Title1Carattere"/>
    <w:link w:val="Annex1"/>
    <w:rsid w:val="003E0AE9"/>
    <w:rPr>
      <w:rFonts w:ascii="Arial" w:eastAsia="Times New Roman" w:hAnsi="Arial"/>
      <w:b/>
      <w:caps/>
      <w:sz w:val="22"/>
      <w:szCs w:val="18"/>
      <w:lang w:val="en-US" w:eastAsia="en-US"/>
    </w:rPr>
  </w:style>
  <w:style w:type="paragraph" w:styleId="Numerada2">
    <w:name w:val="List Number 2"/>
    <w:basedOn w:val="Normal"/>
    <w:semiHidden/>
    <w:unhideWhenUsed/>
    <w:rsid w:val="00EF732B"/>
    <w:pPr>
      <w:numPr>
        <w:numId w:val="3"/>
      </w:numPr>
      <w:tabs>
        <w:tab w:val="clear" w:pos="643"/>
      </w:tabs>
      <w:spacing w:line="240" w:lineRule="auto"/>
      <w:ind w:left="0" w:firstLine="0"/>
      <w:contextualSpacing/>
    </w:pPr>
    <w:rPr>
      <w:rFonts w:ascii="Verdana" w:hAnsi="Verdana"/>
      <w:sz w:val="18"/>
    </w:rPr>
  </w:style>
  <w:style w:type="table" w:customStyle="1" w:styleId="Sfondomedio1-Colore11">
    <w:name w:val="Sfondo medio 1 - Colore 11"/>
    <w:basedOn w:val="Tabelanormal"/>
    <w:uiPriority w:val="63"/>
    <w:rsid w:val="00EF732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tulo6Char">
    <w:name w:val="Título 6 Char"/>
    <w:basedOn w:val="Fontepargpadro"/>
    <w:link w:val="Ttulo6"/>
    <w:rsid w:val="00D2192E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CharChar1">
    <w:name w:val="Char Char1"/>
    <w:locked/>
    <w:rsid w:val="00D2192E"/>
    <w:rPr>
      <w:rFonts w:ascii="Verdana" w:hAnsi="Verdana" w:cs="Verdana"/>
      <w:b/>
      <w:bCs/>
      <w:caps/>
      <w:kern w:val="32"/>
      <w:sz w:val="22"/>
      <w:szCs w:val="22"/>
      <w:lang w:val="it-IT" w:eastAsia="en-US" w:bidi="ar-SA"/>
    </w:rPr>
  </w:style>
  <w:style w:type="character" w:customStyle="1" w:styleId="CharChar">
    <w:name w:val="Char Char"/>
    <w:locked/>
    <w:rsid w:val="00D2192E"/>
    <w:rPr>
      <w:rFonts w:ascii="Verdana" w:hAnsi="Verdana" w:cs="Verdana"/>
      <w:caps/>
      <w:lang w:val="it-IT" w:eastAsia="en-US" w:bidi="ar-SA"/>
    </w:rPr>
  </w:style>
  <w:style w:type="paragraph" w:customStyle="1" w:styleId="Nessunaspaziatura1">
    <w:name w:val="Nessuna spaziatura1"/>
    <w:rsid w:val="00D2192E"/>
    <w:rPr>
      <w:rFonts w:ascii="Verdana" w:hAnsi="Verdana"/>
      <w:sz w:val="18"/>
      <w:szCs w:val="22"/>
      <w:lang w:eastAsia="en-US"/>
    </w:rPr>
  </w:style>
  <w:style w:type="paragraph" w:styleId="Numerada">
    <w:name w:val="List Number"/>
    <w:basedOn w:val="Normal"/>
    <w:semiHidden/>
    <w:unhideWhenUsed/>
    <w:rsid w:val="00D2192E"/>
    <w:pPr>
      <w:numPr>
        <w:numId w:val="4"/>
      </w:numPr>
      <w:tabs>
        <w:tab w:val="clear" w:pos="360"/>
      </w:tabs>
      <w:spacing w:line="240" w:lineRule="auto"/>
      <w:ind w:left="357" w:hanging="357"/>
      <w:contextualSpacing/>
    </w:pPr>
    <w:rPr>
      <w:rFonts w:ascii="Verdana" w:hAnsi="Verdana"/>
      <w:sz w:val="18"/>
    </w:rPr>
  </w:style>
  <w:style w:type="paragraph" w:styleId="Numerada3">
    <w:name w:val="List Number 3"/>
    <w:basedOn w:val="Normal"/>
    <w:semiHidden/>
    <w:unhideWhenUsed/>
    <w:rsid w:val="00D2192E"/>
    <w:pPr>
      <w:numPr>
        <w:numId w:val="5"/>
      </w:numPr>
      <w:tabs>
        <w:tab w:val="clear" w:pos="926"/>
      </w:tabs>
      <w:spacing w:line="240" w:lineRule="auto"/>
      <w:contextualSpacing/>
    </w:pPr>
    <w:rPr>
      <w:rFonts w:ascii="Verdana" w:hAnsi="Verdana"/>
      <w:sz w:val="18"/>
    </w:rPr>
  </w:style>
  <w:style w:type="paragraph" w:customStyle="1" w:styleId="Enelnprocedura">
    <w:name w:val="Enel_n_procedura"/>
    <w:basedOn w:val="Elencoenel"/>
    <w:rsid w:val="00D2192E"/>
    <w:pPr>
      <w:numPr>
        <w:numId w:val="0"/>
      </w:numPr>
    </w:pPr>
    <w:rPr>
      <w:rFonts w:eastAsia="Calibri"/>
      <w:b/>
      <w:smallCaps/>
      <w:sz w:val="16"/>
    </w:rPr>
  </w:style>
  <w:style w:type="paragraph" w:customStyle="1" w:styleId="Enelcorpodeltestograssetto">
    <w:name w:val="Enel_corpo del testo grassetto"/>
    <w:basedOn w:val="Elencoenel"/>
    <w:rsid w:val="00D2192E"/>
    <w:pPr>
      <w:numPr>
        <w:numId w:val="0"/>
      </w:numPr>
    </w:pPr>
    <w:rPr>
      <w:rFonts w:eastAsia="Calibri"/>
      <w:b/>
    </w:rPr>
  </w:style>
  <w:style w:type="paragraph" w:customStyle="1" w:styleId="TitolettoBold">
    <w:name w:val="Titoletto Bold"/>
    <w:basedOn w:val="Normal"/>
    <w:rsid w:val="00D2192E"/>
    <w:pPr>
      <w:spacing w:line="240" w:lineRule="auto"/>
      <w:jc w:val="center"/>
    </w:pPr>
    <w:rPr>
      <w:rFonts w:ascii="Verdana" w:hAnsi="Verdana"/>
      <w:b/>
      <w:caps/>
      <w:sz w:val="24"/>
    </w:rPr>
  </w:style>
  <w:style w:type="paragraph" w:customStyle="1" w:styleId="ICFRTabellaNormale">
    <w:name w:val="ICFR Tabella Normale"/>
    <w:basedOn w:val="Enelcorpodeltesto"/>
    <w:rsid w:val="00D2192E"/>
    <w:pPr>
      <w:jc w:val="left"/>
    </w:pPr>
    <w:rPr>
      <w:rFonts w:eastAsia="Calibri"/>
    </w:rPr>
  </w:style>
  <w:style w:type="paragraph" w:customStyle="1" w:styleId="INTESTAZIONEUSOINTERNO">
    <w:name w:val="INTESTAZIONE_USO_INTERNO"/>
    <w:basedOn w:val="Normal"/>
    <w:rsid w:val="00D2192E"/>
    <w:pPr>
      <w:spacing w:after="0" w:line="240" w:lineRule="auto"/>
    </w:pPr>
    <w:rPr>
      <w:rFonts w:ascii="Verdana" w:hAnsi="Verdana"/>
      <w:smallCaps/>
      <w:sz w:val="18"/>
    </w:rPr>
  </w:style>
  <w:style w:type="paragraph" w:customStyle="1" w:styleId="Nessunaspaziatura2">
    <w:name w:val="Nessuna spaziatura2"/>
    <w:next w:val="INTESTAZIONEUSOINTERNO"/>
    <w:rsid w:val="00D2192E"/>
    <w:rPr>
      <w:rFonts w:ascii="Verdana" w:eastAsia="Times New Roman" w:hAnsi="Verdana" w:cs="Verdana"/>
      <w:sz w:val="18"/>
      <w:szCs w:val="18"/>
      <w:lang w:eastAsia="en-US"/>
    </w:rPr>
  </w:style>
  <w:style w:type="paragraph" w:styleId="Remissivo1">
    <w:name w:val="index 1"/>
    <w:basedOn w:val="Normal"/>
    <w:next w:val="Normal"/>
    <w:autoRedefine/>
    <w:rsid w:val="00D2192E"/>
    <w:pPr>
      <w:spacing w:after="0" w:line="240" w:lineRule="auto"/>
      <w:ind w:left="180" w:hanging="180"/>
    </w:pPr>
    <w:rPr>
      <w:rFonts w:ascii="Verdana" w:hAnsi="Verdana"/>
      <w:sz w:val="18"/>
    </w:rPr>
  </w:style>
  <w:style w:type="table" w:styleId="Tabelaclssica3">
    <w:name w:val="Table Classic 3"/>
    <w:basedOn w:val="Tabelanormal"/>
    <w:rsid w:val="00D2192E"/>
    <w:pPr>
      <w:spacing w:after="200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">
    <w:name w:val="Sfondo medio 11"/>
    <w:basedOn w:val="Tabelanormal"/>
    <w:uiPriority w:val="63"/>
    <w:rsid w:val="00D2192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iperlinkVisitado">
    <w:name w:val="FollowedHyperlink"/>
    <w:basedOn w:val="Fontepargpadro"/>
    <w:rsid w:val="00D2192E"/>
    <w:rPr>
      <w:color w:val="800080" w:themeColor="followedHyperlink"/>
      <w:u w:val="single"/>
    </w:rPr>
  </w:style>
  <w:style w:type="character" w:styleId="TextodoEspaoReservado">
    <w:name w:val="Placeholder Text"/>
    <w:basedOn w:val="Fontepargpadro"/>
    <w:uiPriority w:val="99"/>
    <w:semiHidden/>
    <w:rsid w:val="00D2192E"/>
    <w:rPr>
      <w:color w:val="808080"/>
    </w:rPr>
  </w:style>
  <w:style w:type="paragraph" w:styleId="MapadoDocumento">
    <w:name w:val="Document Map"/>
    <w:basedOn w:val="Normal"/>
    <w:link w:val="MapadoDocumentoChar"/>
    <w:rsid w:val="00D2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D2192E"/>
    <w:rPr>
      <w:rFonts w:ascii="Tahoma" w:hAnsi="Tahoma" w:cs="Tahoma"/>
      <w:sz w:val="16"/>
      <w:szCs w:val="16"/>
      <w:lang w:eastAsia="en-US"/>
    </w:rPr>
  </w:style>
  <w:style w:type="paragraph" w:customStyle="1" w:styleId="AONormal">
    <w:name w:val="AONormal"/>
    <w:link w:val="AONormalChar"/>
    <w:rsid w:val="00750FC1"/>
    <w:pPr>
      <w:spacing w:line="260" w:lineRule="atLeast"/>
    </w:pPr>
    <w:rPr>
      <w:rFonts w:ascii="Times New Roman" w:eastAsia="SimSun" w:hAnsi="Times New Roman"/>
      <w:sz w:val="22"/>
      <w:szCs w:val="22"/>
      <w:lang w:val="en-GB" w:eastAsia="en-US"/>
    </w:rPr>
  </w:style>
  <w:style w:type="paragraph" w:customStyle="1" w:styleId="AO1">
    <w:name w:val="AO(1)"/>
    <w:basedOn w:val="Normal"/>
    <w:next w:val="AODocTxt"/>
    <w:rsid w:val="00750FC1"/>
    <w:pPr>
      <w:numPr>
        <w:numId w:val="6"/>
      </w:numPr>
      <w:tabs>
        <w:tab w:val="clear" w:pos="720"/>
      </w:tabs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">
    <w:name w:val="AODocTxt"/>
    <w:basedOn w:val="Normal"/>
    <w:rsid w:val="00750FC1"/>
    <w:pPr>
      <w:numPr>
        <w:numId w:val="7"/>
      </w:numPr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L1">
    <w:name w:val="AODocTxtL1"/>
    <w:basedOn w:val="AODocTxt"/>
    <w:rsid w:val="00750FC1"/>
    <w:pPr>
      <w:numPr>
        <w:ilvl w:val="1"/>
      </w:numPr>
    </w:pPr>
  </w:style>
  <w:style w:type="paragraph" w:customStyle="1" w:styleId="AODocTxtL2">
    <w:name w:val="AODocTxtL2"/>
    <w:basedOn w:val="AODocTxt"/>
    <w:rsid w:val="00750FC1"/>
    <w:pPr>
      <w:numPr>
        <w:ilvl w:val="2"/>
      </w:numPr>
    </w:pPr>
  </w:style>
  <w:style w:type="paragraph" w:customStyle="1" w:styleId="AODocTxtL3">
    <w:name w:val="AODocTxtL3"/>
    <w:basedOn w:val="AODocTxt"/>
    <w:rsid w:val="00750FC1"/>
    <w:pPr>
      <w:numPr>
        <w:ilvl w:val="3"/>
      </w:numPr>
    </w:pPr>
  </w:style>
  <w:style w:type="paragraph" w:customStyle="1" w:styleId="AODocTxtL4">
    <w:name w:val="AODocTxtL4"/>
    <w:basedOn w:val="AODocTxt"/>
    <w:rsid w:val="00750FC1"/>
    <w:pPr>
      <w:numPr>
        <w:ilvl w:val="4"/>
      </w:numPr>
    </w:pPr>
  </w:style>
  <w:style w:type="paragraph" w:customStyle="1" w:styleId="AODocTxtL5">
    <w:name w:val="AODocTxtL5"/>
    <w:basedOn w:val="AODocTxt"/>
    <w:rsid w:val="00750FC1"/>
    <w:pPr>
      <w:numPr>
        <w:ilvl w:val="5"/>
      </w:numPr>
    </w:pPr>
  </w:style>
  <w:style w:type="paragraph" w:customStyle="1" w:styleId="AODocTxtL6">
    <w:name w:val="AODocTxtL6"/>
    <w:basedOn w:val="AODocTxt"/>
    <w:rsid w:val="00750FC1"/>
    <w:pPr>
      <w:numPr>
        <w:ilvl w:val="6"/>
      </w:numPr>
    </w:pPr>
  </w:style>
  <w:style w:type="paragraph" w:customStyle="1" w:styleId="AODocTxtL7">
    <w:name w:val="AODocTxtL7"/>
    <w:basedOn w:val="AODocTxt"/>
    <w:rsid w:val="00750FC1"/>
    <w:pPr>
      <w:numPr>
        <w:ilvl w:val="7"/>
      </w:numPr>
    </w:pPr>
  </w:style>
  <w:style w:type="paragraph" w:customStyle="1" w:styleId="AODocTxtL8">
    <w:name w:val="AODocTxtL8"/>
    <w:basedOn w:val="AODocTxt"/>
    <w:rsid w:val="00750FC1"/>
    <w:pPr>
      <w:numPr>
        <w:ilvl w:val="8"/>
      </w:numPr>
    </w:pPr>
  </w:style>
  <w:style w:type="character" w:customStyle="1" w:styleId="AONormalChar">
    <w:name w:val="AONormal Char"/>
    <w:link w:val="AONormal"/>
    <w:rsid w:val="00E96FAD"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Ttulo4Char">
    <w:name w:val="Título 4 Char"/>
    <w:basedOn w:val="Fontepargpadro"/>
    <w:link w:val="Ttulo4"/>
    <w:rsid w:val="00E96FAD"/>
    <w:rPr>
      <w:rFonts w:eastAsia="Times New Roman"/>
      <w:bCs/>
      <w:color w:val="000000"/>
      <w:sz w:val="22"/>
      <w:szCs w:val="28"/>
      <w:lang w:val="en-US" w:eastAsia="en-US"/>
    </w:rPr>
  </w:style>
  <w:style w:type="character" w:customStyle="1" w:styleId="Ttulo5Char">
    <w:name w:val="Título 5 Char"/>
    <w:basedOn w:val="Fontepargpadro"/>
    <w:link w:val="Ttulo5"/>
    <w:rsid w:val="00E96FAD"/>
    <w:rPr>
      <w:rFonts w:eastAsia="Times New Roman"/>
      <w:bCs/>
      <w:iCs/>
      <w:color w:val="000000"/>
      <w:sz w:val="22"/>
      <w:szCs w:val="26"/>
      <w:lang w:val="en-US" w:eastAsia="en-US"/>
    </w:rPr>
  </w:style>
  <w:style w:type="character" w:customStyle="1" w:styleId="Ttulo7Char">
    <w:name w:val="Título 7 Char"/>
    <w:basedOn w:val="Fontepargpadro"/>
    <w:link w:val="Ttulo7"/>
    <w:rsid w:val="00E96FAD"/>
    <w:rPr>
      <w:rFonts w:eastAsia="Times New Roman"/>
      <w:color w:val="000000"/>
      <w:sz w:val="22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rsid w:val="00E96FAD"/>
    <w:rPr>
      <w:rFonts w:eastAsia="Times New Roman"/>
      <w:iCs/>
      <w:color w:val="000000"/>
      <w:sz w:val="22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rsid w:val="00E96FAD"/>
    <w:rPr>
      <w:rFonts w:eastAsia="Times New Roman"/>
      <w:color w:val="000000"/>
      <w:sz w:val="22"/>
      <w:szCs w:val="22"/>
      <w:lang w:val="en-US" w:eastAsia="en-US"/>
    </w:rPr>
  </w:style>
  <w:style w:type="paragraph" w:customStyle="1" w:styleId="Titolocopertina">
    <w:name w:val="Titolo copertina"/>
    <w:basedOn w:val="Ttulo1"/>
    <w:rsid w:val="00AC3972"/>
    <w:pPr>
      <w:keepNext w:val="0"/>
      <w:tabs>
        <w:tab w:val="num" w:pos="432"/>
      </w:tabs>
      <w:spacing w:before="0" w:after="120"/>
      <w:jc w:val="center"/>
      <w:outlineLvl w:val="9"/>
    </w:pPr>
    <w:rPr>
      <w:rFonts w:ascii="Arial" w:hAnsi="Arial"/>
      <w:bCs w:val="0"/>
      <w:kern w:val="0"/>
      <w:sz w:val="36"/>
      <w:szCs w:val="20"/>
      <w:lang w:val="it-IT" w:eastAsia="it-IT" w:bidi="ar-SA"/>
    </w:rPr>
  </w:style>
  <w:style w:type="paragraph" w:customStyle="1" w:styleId="Intestazione3">
    <w:name w:val="Intestazione 3"/>
    <w:basedOn w:val="Normal"/>
    <w:next w:val="Normal"/>
    <w:rsid w:val="00E0103E"/>
    <w:pPr>
      <w:tabs>
        <w:tab w:val="left" w:pos="7428"/>
      </w:tabs>
      <w:spacing w:before="300" w:after="0" w:line="240" w:lineRule="auto"/>
      <w:jc w:val="right"/>
    </w:pPr>
    <w:rPr>
      <w:rFonts w:ascii="Frutiger 45 Light" w:eastAsia="Times New Roman" w:hAnsi="Frutiger 45 Light"/>
      <w:b/>
      <w:sz w:val="16"/>
      <w:szCs w:val="20"/>
      <w:lang w:eastAsia="it-IT"/>
    </w:rPr>
  </w:style>
  <w:style w:type="paragraph" w:customStyle="1" w:styleId="Titulo2">
    <w:name w:val="Titulo 2"/>
    <w:basedOn w:val="Normal"/>
    <w:next w:val="Normal"/>
    <w:rsid w:val="00710B4C"/>
    <w:pPr>
      <w:tabs>
        <w:tab w:val="num" w:pos="57"/>
      </w:tabs>
      <w:spacing w:after="120" w:line="240" w:lineRule="auto"/>
      <w:jc w:val="both"/>
      <w:outlineLvl w:val="1"/>
    </w:pPr>
    <w:rPr>
      <w:rFonts w:ascii="Verdana" w:eastAsia="Times New Roman" w:hAnsi="Verdana"/>
      <w:b/>
      <w:sz w:val="20"/>
      <w:szCs w:val="20"/>
      <w:lang w:eastAsia="it-IT"/>
    </w:rPr>
  </w:style>
  <w:style w:type="paragraph" w:customStyle="1" w:styleId="4Text">
    <w:name w:val="4. Text"/>
    <w:basedOn w:val="Normal"/>
    <w:link w:val="4TextCarattere"/>
    <w:qFormat/>
    <w:rsid w:val="00F17917"/>
    <w:pPr>
      <w:autoSpaceDE w:val="0"/>
      <w:autoSpaceDN w:val="0"/>
      <w:adjustRightInd w:val="0"/>
      <w:spacing w:after="300" w:line="240" w:lineRule="exact"/>
      <w:jc w:val="both"/>
    </w:pPr>
    <w:rPr>
      <w:rFonts w:ascii="Arial" w:eastAsia="Times New Roman" w:hAnsi="Arial" w:cs="Arial"/>
      <w:sz w:val="20"/>
      <w:szCs w:val="20"/>
      <w:lang w:val="en-US" w:eastAsia="it-IT"/>
    </w:rPr>
  </w:style>
  <w:style w:type="character" w:customStyle="1" w:styleId="TestogrigioBold">
    <w:name w:val="Testo grigio Bold"/>
    <w:basedOn w:val="Fontepargpadro"/>
    <w:uiPriority w:val="1"/>
    <w:rsid w:val="00EB12D8"/>
    <w:rPr>
      <w:rFonts w:ascii="Arial" w:eastAsia="PMingLiU" w:hAnsi="Arial" w:cs="Arial"/>
      <w:b/>
      <w:color w:val="50535A"/>
      <w:sz w:val="22"/>
      <w:lang w:eastAsia="zh-TW"/>
    </w:rPr>
  </w:style>
  <w:style w:type="paragraph" w:styleId="Legenda">
    <w:name w:val="caption"/>
    <w:basedOn w:val="Normal"/>
    <w:next w:val="Normal"/>
    <w:unhideWhenUsed/>
    <w:qFormat/>
    <w:rsid w:val="009140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8Signature">
    <w:name w:val="8. Signature"/>
    <w:basedOn w:val="Normal"/>
    <w:next w:val="Normal"/>
    <w:link w:val="8SignatureCarattere"/>
    <w:qFormat/>
    <w:rsid w:val="00C925AC"/>
    <w:pPr>
      <w:spacing w:before="1080" w:after="0" w:line="240" w:lineRule="exact"/>
      <w:contextualSpacing/>
      <w:jc w:val="right"/>
      <w:outlineLvl w:val="0"/>
    </w:pPr>
    <w:rPr>
      <w:rFonts w:ascii="Arial" w:eastAsia="Times New Roman" w:hAnsi="Arial" w:cs="Verdana"/>
      <w:caps/>
      <w:sz w:val="20"/>
      <w:szCs w:val="18"/>
      <w:lang w:val="en-US" w:eastAsia="it-IT"/>
    </w:rPr>
  </w:style>
  <w:style w:type="character" w:customStyle="1" w:styleId="8SignatureCarattere">
    <w:name w:val="8. Signature Carattere"/>
    <w:basedOn w:val="Fontepargpadro"/>
    <w:link w:val="8Signature"/>
    <w:rsid w:val="004F183F"/>
    <w:rPr>
      <w:rFonts w:ascii="Arial" w:eastAsia="Times New Roman" w:hAnsi="Arial" w:cs="Verdana"/>
      <w:caps/>
      <w:szCs w:val="18"/>
      <w:lang w:val="en-US"/>
    </w:rPr>
  </w:style>
  <w:style w:type="paragraph" w:customStyle="1" w:styleId="9Signer">
    <w:name w:val="9. Signer"/>
    <w:basedOn w:val="Normal"/>
    <w:link w:val="9SignerCarattere"/>
    <w:qFormat/>
    <w:rsid w:val="004F183F"/>
    <w:pPr>
      <w:tabs>
        <w:tab w:val="left" w:pos="5103"/>
      </w:tabs>
      <w:spacing w:after="0" w:line="240" w:lineRule="exact"/>
      <w:ind w:left="5103"/>
      <w:jc w:val="right"/>
      <w:outlineLvl w:val="0"/>
    </w:pPr>
    <w:rPr>
      <w:rFonts w:ascii="Arial" w:eastAsia="Times New Roman" w:hAnsi="Arial" w:cs="Verdana"/>
      <w:b/>
      <w:sz w:val="20"/>
      <w:szCs w:val="18"/>
      <w:lang w:val="en-US" w:eastAsia="it-IT"/>
    </w:rPr>
  </w:style>
  <w:style w:type="character" w:customStyle="1" w:styleId="9SignerCarattere">
    <w:name w:val="9. Signer Carattere"/>
    <w:basedOn w:val="Fontepargpadro"/>
    <w:link w:val="9Signer"/>
    <w:rsid w:val="004F183F"/>
    <w:rPr>
      <w:rFonts w:ascii="Arial" w:eastAsia="Times New Roman" w:hAnsi="Arial" w:cs="Verdana"/>
      <w:b/>
      <w:szCs w:val="18"/>
      <w:lang w:val="en-US"/>
    </w:rPr>
  </w:style>
  <w:style w:type="paragraph" w:customStyle="1" w:styleId="6Bullet">
    <w:name w:val="6. Bullet"/>
    <w:basedOn w:val="Normal"/>
    <w:link w:val="6BulletCarattere"/>
    <w:qFormat/>
    <w:rsid w:val="00F17917"/>
    <w:pPr>
      <w:numPr>
        <w:numId w:val="11"/>
      </w:numPr>
      <w:autoSpaceDE w:val="0"/>
      <w:autoSpaceDN w:val="0"/>
      <w:adjustRightInd w:val="0"/>
      <w:spacing w:after="240" w:line="240" w:lineRule="exact"/>
      <w:jc w:val="both"/>
    </w:pPr>
    <w:rPr>
      <w:rFonts w:ascii="Arial" w:hAnsi="Arial"/>
      <w:sz w:val="20"/>
      <w:szCs w:val="18"/>
      <w:lang w:val="en-US"/>
    </w:rPr>
  </w:style>
  <w:style w:type="character" w:customStyle="1" w:styleId="6BulletCarattere">
    <w:name w:val="6. Bullet Carattere"/>
    <w:basedOn w:val="Fontepargpadro"/>
    <w:link w:val="6Bullet"/>
    <w:rsid w:val="00F17917"/>
    <w:rPr>
      <w:rFonts w:ascii="Arial" w:hAnsi="Arial"/>
      <w:szCs w:val="18"/>
      <w:lang w:val="en-US" w:eastAsia="en-US"/>
    </w:rPr>
  </w:style>
  <w:style w:type="numbering" w:customStyle="1" w:styleId="Stile1">
    <w:name w:val="Stile1"/>
    <w:uiPriority w:val="99"/>
    <w:rsid w:val="00F17917"/>
    <w:pPr>
      <w:numPr>
        <w:numId w:val="10"/>
      </w:numPr>
    </w:pPr>
  </w:style>
  <w:style w:type="paragraph" w:customStyle="1" w:styleId="5Textnospace">
    <w:name w:val="5. Text (no space)"/>
    <w:basedOn w:val="4Text"/>
    <w:link w:val="5TextnospaceCarattere"/>
    <w:qFormat/>
    <w:rsid w:val="00F17917"/>
    <w:pPr>
      <w:spacing w:after="120"/>
    </w:pPr>
  </w:style>
  <w:style w:type="paragraph" w:customStyle="1" w:styleId="7Bulletnospace">
    <w:name w:val="7. Bullet (no space)"/>
    <w:basedOn w:val="6Bullet"/>
    <w:link w:val="7BulletnospaceCarattere"/>
    <w:qFormat/>
    <w:rsid w:val="004F7A61"/>
    <w:pPr>
      <w:spacing w:after="120"/>
    </w:pPr>
  </w:style>
  <w:style w:type="character" w:customStyle="1" w:styleId="4TextCarattere">
    <w:name w:val="4. Text Carattere"/>
    <w:basedOn w:val="Fontepargpadro"/>
    <w:link w:val="4Text"/>
    <w:rsid w:val="00F17917"/>
    <w:rPr>
      <w:rFonts w:ascii="Arial" w:eastAsia="Times New Roman" w:hAnsi="Arial" w:cs="Arial"/>
      <w:lang w:val="en-US"/>
    </w:rPr>
  </w:style>
  <w:style w:type="character" w:customStyle="1" w:styleId="5TextnospaceCarattere">
    <w:name w:val="5. Text (no space) Carattere"/>
    <w:basedOn w:val="4TextCarattere"/>
    <w:link w:val="5Textnospace"/>
    <w:rsid w:val="00F17917"/>
    <w:rPr>
      <w:rFonts w:ascii="Arial" w:eastAsia="Times New Roman" w:hAnsi="Arial" w:cs="Arial"/>
      <w:lang w:val="en-US"/>
    </w:rPr>
  </w:style>
  <w:style w:type="character" w:customStyle="1" w:styleId="7BulletnospaceCarattere">
    <w:name w:val="7. Bullet (no space) Carattere"/>
    <w:basedOn w:val="6BulletCarattere"/>
    <w:link w:val="7Bulletnospace"/>
    <w:rsid w:val="004F7A61"/>
    <w:rPr>
      <w:rFonts w:ascii="Arial" w:hAnsi="Arial"/>
      <w:szCs w:val="18"/>
      <w:lang w:val="en-US" w:eastAsia="en-US"/>
    </w:rPr>
  </w:style>
  <w:style w:type="paragraph" w:customStyle="1" w:styleId="asdasd">
    <w:name w:val="asdasd"/>
    <w:basedOn w:val="Enelcorpodeltesto"/>
    <w:link w:val="asdasdCarattere"/>
    <w:rsid w:val="00C578E3"/>
    <w:pPr>
      <w:pageBreakBefore/>
    </w:pPr>
    <w:rPr>
      <w:lang w:val="en-US"/>
    </w:rPr>
  </w:style>
  <w:style w:type="character" w:customStyle="1" w:styleId="asdasdCarattere">
    <w:name w:val="asdasd Carattere"/>
    <w:basedOn w:val="EnelcorpodeltestoCarattere"/>
    <w:link w:val="asdasd"/>
    <w:rsid w:val="00C578E3"/>
    <w:rPr>
      <w:rFonts w:ascii="Verdana" w:eastAsia="Times New Roman" w:hAnsi="Verdana"/>
      <w:sz w:val="18"/>
      <w:szCs w:val="16"/>
      <w:lang w:val="en-US" w:eastAsia="en-US"/>
    </w:rPr>
  </w:style>
  <w:style w:type="paragraph" w:customStyle="1" w:styleId="Title1">
    <w:name w:val=".Title1"/>
    <w:basedOn w:val="Enelcorpodeltesto"/>
    <w:next w:val="Enelcorpodeltesto"/>
    <w:rsid w:val="00AB6AFA"/>
    <w:pPr>
      <w:spacing w:before="480" w:after="120" w:line="276" w:lineRule="auto"/>
      <w:ind w:left="397" w:hanging="397"/>
      <w:contextualSpacing/>
    </w:pPr>
    <w:rPr>
      <w:rFonts w:ascii="Arial" w:hAnsi="Arial"/>
      <w:b/>
      <w:caps/>
      <w:sz w:val="22"/>
      <w:szCs w:val="18"/>
      <w:lang w:val="en-US"/>
    </w:rPr>
  </w:style>
  <w:style w:type="paragraph" w:customStyle="1" w:styleId="Title2">
    <w:name w:val=".Title2"/>
    <w:basedOn w:val="Enelcorpodeltesto"/>
    <w:next w:val="Enelcorpodeltesto"/>
    <w:rsid w:val="00AB6AFA"/>
    <w:pPr>
      <w:tabs>
        <w:tab w:val="left" w:pos="57"/>
      </w:tabs>
      <w:spacing w:before="360" w:after="180" w:line="276" w:lineRule="auto"/>
      <w:ind w:left="788" w:hanging="431"/>
    </w:pPr>
    <w:rPr>
      <w:rFonts w:ascii="Arial" w:hAnsi="Arial"/>
      <w:b/>
      <w:sz w:val="20"/>
      <w:szCs w:val="18"/>
      <w:lang w:val="en-US"/>
    </w:rPr>
  </w:style>
  <w:style w:type="paragraph" w:customStyle="1" w:styleId="Bullet">
    <w:name w:val=".Bullet"/>
    <w:basedOn w:val="Normal"/>
    <w:rsid w:val="00AB6AFA"/>
    <w:pPr>
      <w:tabs>
        <w:tab w:val="num" w:pos="851"/>
      </w:tabs>
      <w:autoSpaceDE w:val="0"/>
      <w:autoSpaceDN w:val="0"/>
      <w:adjustRightInd w:val="0"/>
      <w:spacing w:after="240"/>
      <w:ind w:left="851" w:hanging="284"/>
      <w:contextualSpacing/>
      <w:jc w:val="both"/>
    </w:pPr>
    <w:rPr>
      <w:rFonts w:ascii="Arial" w:hAnsi="Arial"/>
      <w:sz w:val="20"/>
      <w:szCs w:val="18"/>
      <w:lang w:val="en-US"/>
    </w:rPr>
  </w:style>
  <w:style w:type="paragraph" w:customStyle="1" w:styleId="Textnospace">
    <w:name w:val=".Text (no space)"/>
    <w:basedOn w:val="Normal"/>
    <w:link w:val="TextnospaceCarattere"/>
    <w:rsid w:val="00AB6AFA"/>
    <w:pPr>
      <w:autoSpaceDE w:val="0"/>
      <w:autoSpaceDN w:val="0"/>
      <w:adjustRightInd w:val="0"/>
      <w:spacing w:after="0"/>
      <w:jc w:val="both"/>
    </w:pPr>
    <w:rPr>
      <w:rFonts w:ascii="Arial" w:eastAsia="MS PGothic" w:hAnsi="Arial" w:cs="Arial"/>
      <w:sz w:val="20"/>
      <w:szCs w:val="20"/>
      <w:lang w:val="en-US" w:eastAsia="it-IT"/>
    </w:rPr>
  </w:style>
  <w:style w:type="paragraph" w:customStyle="1" w:styleId="Bulletnospace">
    <w:name w:val=".Bullet (no space)"/>
    <w:basedOn w:val="Bullet"/>
    <w:link w:val="BulletnospaceCarattere"/>
    <w:rsid w:val="00AB6AFA"/>
    <w:pPr>
      <w:spacing w:after="0"/>
    </w:pPr>
  </w:style>
  <w:style w:type="character" w:customStyle="1" w:styleId="TextnospaceCarattere">
    <w:name w:val=".Text (no space) Carattere"/>
    <w:basedOn w:val="Fontepargpadro"/>
    <w:link w:val="Textnospace"/>
    <w:rsid w:val="00AB6AFA"/>
    <w:rPr>
      <w:rFonts w:ascii="Arial" w:eastAsia="MS PGothic" w:hAnsi="Arial" w:cs="Arial"/>
      <w:lang w:val="en-US"/>
    </w:rPr>
  </w:style>
  <w:style w:type="character" w:customStyle="1" w:styleId="BulletnospaceCarattere">
    <w:name w:val=".Bullet (no space) Carattere"/>
    <w:basedOn w:val="Fontepargpadro"/>
    <w:link w:val="Bulletnospace"/>
    <w:rsid w:val="00AB6AFA"/>
    <w:rPr>
      <w:rFonts w:ascii="Arial" w:hAnsi="Arial"/>
      <w:szCs w:val="18"/>
      <w:lang w:val="en-US" w:eastAsia="en-US"/>
    </w:rPr>
  </w:style>
  <w:style w:type="paragraph" w:customStyle="1" w:styleId="Heading">
    <w:name w:val="Heading"/>
    <w:basedOn w:val="Normal"/>
    <w:link w:val="HeadingCarattere"/>
    <w:qFormat/>
    <w:rsid w:val="00E15016"/>
    <w:pPr>
      <w:spacing w:after="0" w:line="240" w:lineRule="auto"/>
    </w:pPr>
    <w:rPr>
      <w:rFonts w:ascii="Arial" w:eastAsia="Times New Roman" w:hAnsi="Arial" w:cs="Arial"/>
      <w:color w:val="17365D" w:themeColor="text2" w:themeShade="BF"/>
      <w:sz w:val="20"/>
      <w:szCs w:val="24"/>
      <w:lang w:val="en-US" w:eastAsia="it-IT"/>
    </w:rPr>
  </w:style>
  <w:style w:type="character" w:customStyle="1" w:styleId="HeadingCarattere">
    <w:name w:val="Heading Carattere"/>
    <w:basedOn w:val="Fontepargpadro"/>
    <w:link w:val="Heading"/>
    <w:rsid w:val="00E15016"/>
    <w:rPr>
      <w:rFonts w:ascii="Arial" w:eastAsia="Times New Roman" w:hAnsi="Arial" w:cs="Arial"/>
      <w:color w:val="17365D" w:themeColor="text2" w:themeShade="BF"/>
      <w:szCs w:val="24"/>
      <w:lang w:val="en-US"/>
    </w:rPr>
  </w:style>
  <w:style w:type="paragraph" w:customStyle="1" w:styleId="ItemHifen">
    <w:name w:val="Item Hifen"/>
    <w:basedOn w:val="Normal"/>
    <w:rsid w:val="00631BCF"/>
    <w:pPr>
      <w:tabs>
        <w:tab w:val="left" w:pos="284"/>
        <w:tab w:val="right" w:leader="dot" w:pos="9072"/>
      </w:tabs>
      <w:spacing w:before="40" w:after="60" w:line="240" w:lineRule="auto"/>
      <w:ind w:left="397" w:hanging="397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Item">
    <w:name w:val="Item"/>
    <w:rsid w:val="00631BCF"/>
    <w:pPr>
      <w:spacing w:before="40" w:after="40"/>
      <w:ind w:left="284" w:hanging="284"/>
      <w:jc w:val="both"/>
    </w:pPr>
    <w:rPr>
      <w:rFonts w:ascii="Arial" w:eastAsia="Times New Roman" w:hAnsi="Arial"/>
      <w:sz w:val="22"/>
      <w:lang w:val="pt-BR" w:eastAsia="pt-BR"/>
    </w:rPr>
  </w:style>
  <w:style w:type="paragraph" w:customStyle="1" w:styleId="ItemHifenEndentado">
    <w:name w:val="Item Hifen Endentado"/>
    <w:basedOn w:val="ItemHifen"/>
    <w:rsid w:val="00631BCF"/>
    <w:pPr>
      <w:tabs>
        <w:tab w:val="clear" w:pos="284"/>
        <w:tab w:val="num" w:pos="567"/>
      </w:tabs>
      <w:spacing w:after="40"/>
      <w:ind w:left="568" w:hanging="284"/>
    </w:pPr>
  </w:style>
  <w:style w:type="paragraph" w:customStyle="1" w:styleId="Nota1">
    <w:name w:val="Nota1"/>
    <w:basedOn w:val="Normal"/>
    <w:rsid w:val="00631BCF"/>
    <w:pPr>
      <w:tabs>
        <w:tab w:val="left" w:pos="737"/>
      </w:tabs>
      <w:spacing w:before="40" w:after="40" w:line="240" w:lineRule="auto"/>
      <w:ind w:left="227" w:hanging="227"/>
      <w:jc w:val="both"/>
    </w:pPr>
    <w:rPr>
      <w:rFonts w:ascii="Arial" w:eastAsia="Times New Roman" w:hAnsi="Arial"/>
      <w:sz w:val="20"/>
      <w:szCs w:val="20"/>
      <w:lang w:val="pt-BR" w:eastAsia="pt-BR"/>
    </w:rPr>
  </w:style>
  <w:style w:type="numbering" w:customStyle="1" w:styleId="Semlista1">
    <w:name w:val="Sem lista1"/>
    <w:next w:val="Semlista"/>
    <w:uiPriority w:val="99"/>
    <w:semiHidden/>
    <w:unhideWhenUsed/>
    <w:rsid w:val="00631BCF"/>
  </w:style>
  <w:style w:type="table" w:customStyle="1" w:styleId="Tabelacomgrade1">
    <w:name w:val="Tabela com grade1"/>
    <w:basedOn w:val="Tabelanormal"/>
    <w:next w:val="Tabelacomgrade"/>
    <w:rsid w:val="00631B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-Accent121">
    <w:name w:val="Light Grid - Accent 121"/>
    <w:basedOn w:val="Tabelanormal"/>
    <w:uiPriority w:val="62"/>
    <w:rsid w:val="00631BC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Sfondomedio1-Colore111">
    <w:name w:val="Sfondo medio 1 - Colore 111"/>
    <w:basedOn w:val="Tabelanormal"/>
    <w:uiPriority w:val="63"/>
    <w:rsid w:val="00631BCF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abelaclssica31">
    <w:name w:val="Tabela clássica 31"/>
    <w:basedOn w:val="Tabelanormal"/>
    <w:next w:val="Tabelaclssica3"/>
    <w:rsid w:val="00631BCF"/>
    <w:pPr>
      <w:spacing w:after="200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1">
    <w:name w:val="Sfondo medio 111"/>
    <w:basedOn w:val="Tabelanormal"/>
    <w:uiPriority w:val="63"/>
    <w:rsid w:val="00631BCF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EstiloNegritoAntes12pt">
    <w:name w:val="Estilo Negrito Antes:  12 pt"/>
    <w:basedOn w:val="Normal"/>
    <w:rsid w:val="00631BCF"/>
    <w:pPr>
      <w:tabs>
        <w:tab w:val="left" w:pos="567"/>
      </w:tabs>
      <w:spacing w:before="160" w:after="40" w:line="240" w:lineRule="auto"/>
      <w:jc w:val="both"/>
    </w:pPr>
    <w:rPr>
      <w:rFonts w:ascii="Arial" w:eastAsia="Times New Roman" w:hAnsi="Arial"/>
      <w:b/>
      <w:bCs/>
      <w:szCs w:val="20"/>
      <w:lang w:val="pt-BR" w:eastAsia="pt-BR"/>
    </w:rPr>
  </w:style>
  <w:style w:type="paragraph" w:styleId="Corpodetexto">
    <w:name w:val="Body Text"/>
    <w:basedOn w:val="Normal"/>
    <w:link w:val="CorpodetextoChar"/>
    <w:rsid w:val="00631BCF"/>
    <w:pPr>
      <w:spacing w:before="40" w:after="0" w:line="240" w:lineRule="auto"/>
      <w:jc w:val="both"/>
    </w:pPr>
    <w:rPr>
      <w:rFonts w:ascii="Arial" w:eastAsia="Times New Roman" w:hAnsi="Arial"/>
      <w:color w:val="000000"/>
      <w:szCs w:val="20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631BCF"/>
    <w:rPr>
      <w:rFonts w:ascii="Arial" w:eastAsia="Times New Roman" w:hAnsi="Arial"/>
      <w:color w:val="000000"/>
      <w:sz w:val="22"/>
      <w:lang w:val="pt-BR" w:eastAsia="pt-BR"/>
    </w:rPr>
  </w:style>
  <w:style w:type="paragraph" w:customStyle="1" w:styleId="ItemLetra">
    <w:name w:val="Item Letra"/>
    <w:basedOn w:val="Normal"/>
    <w:next w:val="Normal"/>
    <w:rsid w:val="00631BCF"/>
    <w:pPr>
      <w:numPr>
        <w:numId w:val="12"/>
      </w:numPr>
      <w:tabs>
        <w:tab w:val="left" w:pos="288"/>
        <w:tab w:val="left" w:pos="1152"/>
        <w:tab w:val="left" w:pos="2304"/>
        <w:tab w:val="left" w:pos="2880"/>
      </w:tabs>
      <w:spacing w:before="40"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paragraph" w:styleId="Corpodetexto2">
    <w:name w:val="Body Text 2"/>
    <w:basedOn w:val="Normal"/>
    <w:link w:val="Corpodetexto2Char"/>
    <w:unhideWhenUsed/>
    <w:rsid w:val="00631BCF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631BCF"/>
    <w:rPr>
      <w:sz w:val="22"/>
      <w:szCs w:val="22"/>
      <w:lang w:eastAsia="en-US"/>
    </w:rPr>
  </w:style>
  <w:style w:type="paragraph" w:styleId="Corpodetexto30">
    <w:name w:val="Body Text 3"/>
    <w:basedOn w:val="Normal"/>
    <w:link w:val="Corpodetexto3Char"/>
    <w:unhideWhenUsed/>
    <w:rsid w:val="00631BCF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0"/>
    <w:rsid w:val="00631BCF"/>
    <w:rPr>
      <w:sz w:val="16"/>
      <w:szCs w:val="16"/>
      <w:lang w:eastAsia="en-US"/>
    </w:rPr>
  </w:style>
  <w:style w:type="numbering" w:customStyle="1" w:styleId="Semlista11">
    <w:name w:val="Sem lista11"/>
    <w:next w:val="Semlista"/>
    <w:uiPriority w:val="99"/>
    <w:semiHidden/>
    <w:unhideWhenUsed/>
    <w:rsid w:val="00631BCF"/>
  </w:style>
  <w:style w:type="paragraph" w:customStyle="1" w:styleId="Nota">
    <w:name w:val="Nota"/>
    <w:basedOn w:val="Normal"/>
    <w:rsid w:val="00631BCF"/>
    <w:pPr>
      <w:spacing w:before="200" w:after="60" w:line="240" w:lineRule="auto"/>
      <w:jc w:val="both"/>
    </w:pPr>
    <w:rPr>
      <w:rFonts w:ascii="Arial" w:eastAsia="Times New Roman" w:hAnsi="Arial"/>
      <w:b/>
      <w:sz w:val="20"/>
      <w:szCs w:val="20"/>
      <w:lang w:val="pt-BR" w:eastAsia="pt-BR"/>
    </w:rPr>
  </w:style>
  <w:style w:type="paragraph" w:customStyle="1" w:styleId="Nota2">
    <w:name w:val="Nota2"/>
    <w:basedOn w:val="Nota1"/>
    <w:rsid w:val="00631BCF"/>
    <w:pPr>
      <w:ind w:left="680" w:hanging="680"/>
      <w:jc w:val="left"/>
    </w:pPr>
  </w:style>
  <w:style w:type="paragraph" w:customStyle="1" w:styleId="NBR">
    <w:name w:val="NBR"/>
    <w:basedOn w:val="Normal"/>
    <w:rsid w:val="00631BCF"/>
    <w:pPr>
      <w:spacing w:before="60"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ItemLetraEndentado">
    <w:name w:val="Item Letra Endentado"/>
    <w:rsid w:val="00631BCF"/>
    <w:pPr>
      <w:spacing w:before="60" w:after="60"/>
      <w:ind w:left="681" w:right="284" w:hanging="284"/>
      <w:jc w:val="both"/>
    </w:pPr>
    <w:rPr>
      <w:rFonts w:ascii="Arial" w:eastAsia="Times New Roman" w:hAnsi="Arial"/>
      <w:sz w:val="22"/>
      <w:lang w:val="pt-BR" w:eastAsia="pt-BR"/>
    </w:rPr>
  </w:style>
  <w:style w:type="paragraph" w:customStyle="1" w:styleId="temTexto">
    <w:name w:val="Ítem Texto"/>
    <w:basedOn w:val="Normal"/>
    <w:rsid w:val="00631BCF"/>
    <w:pPr>
      <w:spacing w:before="40" w:after="60" w:line="240" w:lineRule="auto"/>
      <w:ind w:left="850" w:right="-113" w:hanging="170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Caixasdeseleo">
    <w:name w:val="Caixas de seleção"/>
    <w:basedOn w:val="Normal"/>
    <w:rsid w:val="00631BCF"/>
    <w:pPr>
      <w:spacing w:before="360" w:after="360" w:line="240" w:lineRule="auto"/>
      <w:ind w:right="-113"/>
    </w:pPr>
    <w:rPr>
      <w:rFonts w:ascii="Times New Roman" w:eastAsia="Times New Roman" w:hAnsi="Times New Roman"/>
      <w:sz w:val="24"/>
      <w:szCs w:val="20"/>
      <w:lang w:val="pt-BR" w:eastAsia="pt-BR"/>
    </w:rPr>
  </w:style>
  <w:style w:type="paragraph" w:styleId="Ttulo">
    <w:name w:val="Title"/>
    <w:basedOn w:val="Normal"/>
    <w:link w:val="TtuloChar"/>
    <w:qFormat/>
    <w:rsid w:val="00631BCF"/>
    <w:pPr>
      <w:spacing w:before="40" w:after="0" w:line="240" w:lineRule="auto"/>
      <w:ind w:right="-113"/>
      <w:jc w:val="center"/>
    </w:pPr>
    <w:rPr>
      <w:rFonts w:ascii="Times New Roman" w:eastAsia="Times New Roman" w:hAnsi="Times New Roman"/>
      <w:sz w:val="28"/>
      <w:szCs w:val="20"/>
      <w:lang w:val="pt-BR" w:eastAsia="pt-BR"/>
    </w:rPr>
  </w:style>
  <w:style w:type="character" w:customStyle="1" w:styleId="TtuloChar">
    <w:name w:val="Título Char"/>
    <w:basedOn w:val="Fontepargpadro"/>
    <w:link w:val="Ttulo"/>
    <w:rsid w:val="00631BCF"/>
    <w:rPr>
      <w:rFonts w:ascii="Times New Roman" w:eastAsia="Times New Roman" w:hAnsi="Times New Roman"/>
      <w:sz w:val="28"/>
      <w:lang w:val="pt-BR" w:eastAsia="pt-BR"/>
    </w:rPr>
  </w:style>
  <w:style w:type="paragraph" w:styleId="Recuodecorpodetexto">
    <w:name w:val="Body Text Indent"/>
    <w:basedOn w:val="Normal"/>
    <w:link w:val="RecuodecorpodetextoChar"/>
    <w:rsid w:val="00631BCF"/>
    <w:pPr>
      <w:spacing w:before="60" w:after="60" w:line="240" w:lineRule="auto"/>
      <w:ind w:right="-57" w:firstLine="709"/>
      <w:jc w:val="both"/>
    </w:pPr>
    <w:rPr>
      <w:rFonts w:ascii="Arial" w:eastAsia="Times New Roman" w:hAnsi="Arial"/>
      <w:szCs w:val="20"/>
      <w:lang w:val="pt-BR"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631BCF"/>
    <w:rPr>
      <w:rFonts w:ascii="Arial" w:eastAsia="Times New Roman" w:hAnsi="Arial"/>
      <w:sz w:val="22"/>
      <w:lang w:val="pt-BR" w:eastAsia="pt-BR"/>
    </w:rPr>
  </w:style>
  <w:style w:type="paragraph" w:styleId="Lista">
    <w:name w:val="List"/>
    <w:basedOn w:val="Normal"/>
    <w:rsid w:val="00631BCF"/>
    <w:pPr>
      <w:spacing w:after="60" w:line="240" w:lineRule="auto"/>
      <w:ind w:left="283" w:right="-113" w:hanging="283"/>
      <w:jc w:val="both"/>
    </w:pPr>
    <w:rPr>
      <w:rFonts w:ascii="Arial" w:eastAsia="Times New Roman" w:hAnsi="Arial"/>
      <w:szCs w:val="20"/>
      <w:lang w:val="pt-BR" w:eastAsia="pt-BR"/>
    </w:rPr>
  </w:style>
  <w:style w:type="paragraph" w:styleId="Textoembloco">
    <w:name w:val="Block Text"/>
    <w:basedOn w:val="Normal"/>
    <w:rsid w:val="00631BCF"/>
    <w:pPr>
      <w:spacing w:after="60" w:line="240" w:lineRule="auto"/>
      <w:ind w:left="1134" w:right="1248"/>
      <w:jc w:val="center"/>
    </w:pPr>
    <w:rPr>
      <w:rFonts w:ascii="Times New Roman" w:eastAsia="Times New Roman" w:hAnsi="Times New Roman"/>
      <w:sz w:val="28"/>
      <w:szCs w:val="20"/>
      <w:lang w:val="pt-BR" w:eastAsia="pt-BR"/>
    </w:rPr>
  </w:style>
  <w:style w:type="paragraph" w:customStyle="1" w:styleId="ItemTabela">
    <w:name w:val="Item Tabela"/>
    <w:basedOn w:val="Normal"/>
    <w:rsid w:val="00631BCF"/>
    <w:pPr>
      <w:tabs>
        <w:tab w:val="left" w:pos="288"/>
        <w:tab w:val="left" w:pos="1152"/>
        <w:tab w:val="left" w:pos="2304"/>
        <w:tab w:val="left" w:pos="2880"/>
      </w:tabs>
      <w:spacing w:after="60" w:line="240" w:lineRule="auto"/>
      <w:ind w:left="1418" w:right="-284" w:hanging="1418"/>
      <w:jc w:val="both"/>
    </w:pPr>
    <w:rPr>
      <w:rFonts w:ascii="Arial" w:eastAsia="Times New Roman" w:hAnsi="Arial"/>
      <w:sz w:val="24"/>
      <w:szCs w:val="20"/>
      <w:lang w:val="pt-BR" w:eastAsia="pt-BR"/>
    </w:rPr>
  </w:style>
  <w:style w:type="paragraph" w:customStyle="1" w:styleId="Bulet">
    <w:name w:val="Bulet"/>
    <w:basedOn w:val="Normal"/>
    <w:rsid w:val="00631BCF"/>
    <w:pPr>
      <w:framePr w:hSpace="142" w:wrap="around" w:vAnchor="text" w:hAnchor="text" w:y="1"/>
      <w:spacing w:after="60" w:line="240" w:lineRule="auto"/>
      <w:ind w:left="737" w:right="284" w:hanging="283"/>
      <w:jc w:val="both"/>
    </w:pPr>
    <w:rPr>
      <w:rFonts w:ascii="Arial" w:eastAsia="Times New Roman" w:hAnsi="Arial"/>
      <w:sz w:val="20"/>
      <w:szCs w:val="20"/>
      <w:lang w:val="pt-BR" w:eastAsia="pt-BR"/>
    </w:rPr>
  </w:style>
  <w:style w:type="paragraph" w:customStyle="1" w:styleId="Cabealhodofax">
    <w:name w:val="Cabeçalho do fax"/>
    <w:basedOn w:val="Normal"/>
    <w:rsid w:val="00631BCF"/>
    <w:pPr>
      <w:spacing w:before="240" w:after="60" w:line="240" w:lineRule="auto"/>
      <w:ind w:right="-113"/>
    </w:pPr>
    <w:rPr>
      <w:rFonts w:ascii="Times New Roman" w:eastAsia="Times New Roman" w:hAnsi="Times New Roman"/>
      <w:sz w:val="24"/>
      <w:szCs w:val="20"/>
      <w:lang w:val="pt-BR" w:eastAsia="pt-BR"/>
    </w:rPr>
  </w:style>
  <w:style w:type="paragraph" w:customStyle="1" w:styleId="ITEM1">
    <w:name w:val="ITEM1"/>
    <w:basedOn w:val="Normal"/>
    <w:rsid w:val="00631BCF"/>
    <w:pPr>
      <w:tabs>
        <w:tab w:val="num" w:pos="360"/>
      </w:tabs>
      <w:spacing w:after="0" w:line="240" w:lineRule="auto"/>
      <w:ind w:left="360" w:right="-113" w:hanging="360"/>
    </w:pPr>
    <w:rPr>
      <w:rFonts w:ascii="Times New Roman" w:eastAsia="Times New Roman" w:hAnsi="Times New Roman"/>
      <w:sz w:val="20"/>
      <w:szCs w:val="20"/>
      <w:lang w:val="pt-BR" w:eastAsia="pt-BR"/>
    </w:rPr>
  </w:style>
  <w:style w:type="paragraph" w:styleId="Recuodecorpodetexto2">
    <w:name w:val="Body Text Indent 2"/>
    <w:basedOn w:val="Normal"/>
    <w:link w:val="Recuodecorpodetexto2Char"/>
    <w:rsid w:val="00631BCF"/>
    <w:pPr>
      <w:spacing w:before="120" w:after="120" w:line="240" w:lineRule="auto"/>
      <w:ind w:left="426" w:right="-113" w:hanging="426"/>
      <w:jc w:val="both"/>
    </w:pPr>
    <w:rPr>
      <w:rFonts w:ascii="Arial" w:eastAsia="Times New Roman" w:hAnsi="Arial"/>
      <w:szCs w:val="20"/>
      <w:lang w:val="pt-BR"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631BCF"/>
    <w:rPr>
      <w:rFonts w:ascii="Arial" w:eastAsia="Times New Roman" w:hAnsi="Arial"/>
      <w:sz w:val="22"/>
      <w:lang w:val="pt-BR" w:eastAsia="pt-BR"/>
    </w:rPr>
  </w:style>
  <w:style w:type="paragraph" w:customStyle="1" w:styleId="TtuloEstrutura">
    <w:name w:val="Título Estrutura"/>
    <w:basedOn w:val="Normal"/>
    <w:rsid w:val="00631BCF"/>
    <w:pPr>
      <w:spacing w:after="60" w:line="240" w:lineRule="auto"/>
      <w:ind w:right="-113"/>
      <w:jc w:val="center"/>
    </w:pPr>
    <w:rPr>
      <w:rFonts w:ascii="Arial" w:eastAsia="Times New Roman" w:hAnsi="Arial"/>
      <w:caps/>
      <w:szCs w:val="20"/>
      <w:lang w:val="pt-BR" w:eastAsia="pt-BR"/>
    </w:rPr>
  </w:style>
  <w:style w:type="paragraph" w:styleId="Recuodecorpodetexto3">
    <w:name w:val="Body Text Indent 3"/>
    <w:basedOn w:val="Normal"/>
    <w:link w:val="Recuodecorpodetexto3Char"/>
    <w:rsid w:val="00631BCF"/>
    <w:pPr>
      <w:spacing w:before="60" w:after="60" w:line="240" w:lineRule="auto"/>
      <w:ind w:left="567" w:right="-113" w:hanging="567"/>
      <w:jc w:val="both"/>
    </w:pPr>
    <w:rPr>
      <w:rFonts w:ascii="Arial" w:eastAsia="Times New Roman" w:hAnsi="Arial"/>
      <w:szCs w:val="20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rsid w:val="00631BCF"/>
    <w:rPr>
      <w:rFonts w:ascii="Arial" w:eastAsia="Times New Roman" w:hAnsi="Arial"/>
      <w:sz w:val="22"/>
      <w:lang w:val="pt-BR" w:eastAsia="pt-BR"/>
    </w:rPr>
  </w:style>
  <w:style w:type="paragraph" w:customStyle="1" w:styleId="Itemletra0">
    <w:name w:val="Item letra"/>
    <w:basedOn w:val="Item"/>
    <w:rsid w:val="00631BCF"/>
    <w:pPr>
      <w:ind w:left="738" w:right="284"/>
    </w:pPr>
  </w:style>
  <w:style w:type="paragraph" w:customStyle="1" w:styleId="ItemTexto1">
    <w:name w:val="ItemTexto1"/>
    <w:basedOn w:val="temTexto"/>
    <w:rsid w:val="00631BCF"/>
    <w:pPr>
      <w:ind w:left="680" w:firstLine="0"/>
    </w:pPr>
  </w:style>
  <w:style w:type="paragraph" w:customStyle="1" w:styleId="xl43">
    <w:name w:val="xl43"/>
    <w:basedOn w:val="Normal"/>
    <w:rsid w:val="00631BCF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right="-113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47">
    <w:name w:val="xl47"/>
    <w:basedOn w:val="Normal"/>
    <w:rsid w:val="00631B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right="-113"/>
      <w:jc w:val="center"/>
      <w:textAlignment w:val="center"/>
    </w:pPr>
    <w:rPr>
      <w:rFonts w:ascii="Arial" w:eastAsia="Times New Roman" w:hAnsi="Arial" w:cs="Arial"/>
      <w:b/>
      <w:bCs/>
      <w:lang w:val="pt-BR" w:eastAsia="pt-BR"/>
    </w:rPr>
  </w:style>
  <w:style w:type="paragraph" w:customStyle="1" w:styleId="CorpodeTexto3">
    <w:name w:val="Corpo de Texto 3"/>
    <w:basedOn w:val="Normal"/>
    <w:next w:val="Normal"/>
    <w:rsid w:val="00631BCF"/>
    <w:pPr>
      <w:numPr>
        <w:numId w:val="13"/>
      </w:numPr>
      <w:spacing w:before="60" w:after="60" w:line="240" w:lineRule="auto"/>
      <w:ind w:left="924" w:right="284" w:hanging="357"/>
      <w:jc w:val="both"/>
    </w:pPr>
    <w:rPr>
      <w:rFonts w:ascii="Arial" w:eastAsia="Times New Roman" w:hAnsi="Arial"/>
      <w:szCs w:val="20"/>
      <w:lang w:val="pt-BR" w:eastAsia="pt-BR"/>
    </w:rPr>
  </w:style>
  <w:style w:type="paragraph" w:styleId="Remissivo2">
    <w:name w:val="index 2"/>
    <w:basedOn w:val="Normal"/>
    <w:next w:val="Normal"/>
    <w:autoRedefine/>
    <w:rsid w:val="00631BCF"/>
    <w:pPr>
      <w:spacing w:before="40" w:after="60" w:line="240" w:lineRule="auto"/>
      <w:ind w:left="440" w:right="-113" w:hanging="220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msolistparagraph0">
    <w:name w:val="msolistparagraph"/>
    <w:basedOn w:val="Normal"/>
    <w:rsid w:val="00631BCF"/>
    <w:pPr>
      <w:spacing w:after="0" w:line="240" w:lineRule="auto"/>
      <w:ind w:left="720"/>
    </w:pPr>
    <w:rPr>
      <w:rFonts w:eastAsia="Times New Roman"/>
      <w:lang w:val="pt-BR" w:eastAsia="pt-BR"/>
    </w:rPr>
  </w:style>
  <w:style w:type="paragraph" w:customStyle="1" w:styleId="EstiloTtulo1Antes0pt">
    <w:name w:val="Estilo Título 1 + Antes:  0 pt"/>
    <w:basedOn w:val="Ttulo1"/>
    <w:rsid w:val="00631BCF"/>
    <w:pPr>
      <w:tabs>
        <w:tab w:val="left" w:pos="340"/>
      </w:tabs>
      <w:spacing w:before="120" w:after="0"/>
      <w:ind w:right="284"/>
      <w:jc w:val="both"/>
    </w:pPr>
    <w:rPr>
      <w:rFonts w:ascii="Arial" w:hAnsi="Arial"/>
      <w:caps/>
      <w:kern w:val="28"/>
      <w:sz w:val="22"/>
      <w:szCs w:val="20"/>
      <w:lang w:val="pt-BR" w:eastAsia="pt-BR" w:bidi="ar-SA"/>
    </w:rPr>
  </w:style>
  <w:style w:type="paragraph" w:customStyle="1" w:styleId="EstiloNegritoItlicoAntes6ptDepoisde0pt">
    <w:name w:val="Estilo Negrito Itálico Antes:  6 pt Depois de:  0 pt"/>
    <w:basedOn w:val="Normal"/>
    <w:rsid w:val="00631BCF"/>
    <w:pPr>
      <w:spacing w:before="100" w:after="0" w:line="240" w:lineRule="auto"/>
      <w:jc w:val="both"/>
    </w:pPr>
    <w:rPr>
      <w:rFonts w:ascii="Arial" w:eastAsia="Times New Roman" w:hAnsi="Arial"/>
      <w:b/>
      <w:bCs/>
      <w:i/>
      <w:iCs/>
      <w:szCs w:val="20"/>
      <w:lang w:val="pt-BR" w:eastAsia="pt-BR"/>
    </w:rPr>
  </w:style>
  <w:style w:type="paragraph" w:customStyle="1" w:styleId="EstiloNegritoAntes8pt">
    <w:name w:val="Estilo Negrito Antes:  8 pt"/>
    <w:basedOn w:val="Normal"/>
    <w:rsid w:val="00631BCF"/>
    <w:pPr>
      <w:spacing w:before="160" w:after="40" w:line="240" w:lineRule="auto"/>
      <w:jc w:val="both"/>
    </w:pPr>
    <w:rPr>
      <w:rFonts w:ascii="Arial" w:eastAsia="Times New Roman" w:hAnsi="Arial"/>
      <w:b/>
      <w:bCs/>
      <w:szCs w:val="20"/>
      <w:lang w:val="pt-BR" w:eastAsia="pt-BR"/>
    </w:rPr>
  </w:style>
  <w:style w:type="paragraph" w:styleId="Ttulodendiceremissivo">
    <w:name w:val="index heading"/>
    <w:basedOn w:val="Normal"/>
    <w:next w:val="Normal"/>
    <w:rsid w:val="00631BCF"/>
    <w:pPr>
      <w:spacing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character" w:customStyle="1" w:styleId="Ttulodecabedamensagem">
    <w:name w:val="Título de cabeç. da mensagem"/>
    <w:rsid w:val="00631BCF"/>
    <w:rPr>
      <w:rFonts w:ascii="Arial" w:hAnsi="Arial"/>
      <w:b/>
      <w:spacing w:val="-4"/>
      <w:sz w:val="18"/>
    </w:rPr>
  </w:style>
  <w:style w:type="paragraph" w:customStyle="1" w:styleId="ItemTexto2">
    <w:name w:val="ItemTexto2"/>
    <w:basedOn w:val="ItemTexto1"/>
    <w:rsid w:val="00631BCF"/>
    <w:pPr>
      <w:ind w:left="851" w:right="0"/>
    </w:pPr>
  </w:style>
  <w:style w:type="paragraph" w:customStyle="1" w:styleId="item0">
    <w:name w:val="item"/>
    <w:basedOn w:val="Normal"/>
    <w:rsid w:val="00631BCF"/>
    <w:pPr>
      <w:spacing w:before="60" w:after="60" w:line="240" w:lineRule="auto"/>
      <w:ind w:left="227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EstiloNegritoAntes6pt">
    <w:name w:val="Estilo Negrito Antes:  6 pt"/>
    <w:basedOn w:val="Normal"/>
    <w:rsid w:val="00631BCF"/>
    <w:pPr>
      <w:tabs>
        <w:tab w:val="left" w:pos="482"/>
        <w:tab w:val="left" w:pos="567"/>
      </w:tabs>
      <w:spacing w:before="120" w:after="20" w:line="240" w:lineRule="auto"/>
      <w:jc w:val="both"/>
    </w:pPr>
    <w:rPr>
      <w:rFonts w:ascii="Arial" w:eastAsia="Times New Roman" w:hAnsi="Arial"/>
      <w:b/>
      <w:bCs/>
      <w:szCs w:val="20"/>
      <w:lang w:val="pt-BR" w:eastAsia="pt-BR"/>
    </w:rPr>
  </w:style>
  <w:style w:type="paragraph" w:customStyle="1" w:styleId="EstiloItemHifenAntes0pt">
    <w:name w:val="Estilo Item Hifen + Antes:  0 pt"/>
    <w:basedOn w:val="ItemHifen"/>
    <w:rsid w:val="00631BCF"/>
    <w:pPr>
      <w:tabs>
        <w:tab w:val="clear" w:pos="9072"/>
        <w:tab w:val="num" w:pos="644"/>
      </w:tabs>
      <w:spacing w:before="60" w:after="40"/>
      <w:ind w:left="644"/>
    </w:pPr>
  </w:style>
  <w:style w:type="paragraph" w:customStyle="1" w:styleId="Texto">
    <w:name w:val="Texto"/>
    <w:basedOn w:val="Normal"/>
    <w:rsid w:val="00631BCF"/>
    <w:pPr>
      <w:spacing w:after="0" w:line="240" w:lineRule="auto"/>
      <w:ind w:firstLine="900"/>
      <w:jc w:val="both"/>
    </w:pPr>
    <w:rPr>
      <w:rFonts w:ascii="Arial" w:eastAsia="Times New Roman" w:hAnsi="Arial" w:cs="Arial"/>
      <w:szCs w:val="24"/>
      <w:lang w:val="pt-BR" w:eastAsia="pt-BR"/>
    </w:rPr>
  </w:style>
  <w:style w:type="paragraph" w:customStyle="1" w:styleId="EstiloNegritoAntes10ptDepoisde1pt">
    <w:name w:val="Estilo Negrito Antes:  10 pt Depois de:  1 pt"/>
    <w:basedOn w:val="Normal"/>
    <w:rsid w:val="00631BCF"/>
    <w:pPr>
      <w:keepNext/>
      <w:tabs>
        <w:tab w:val="left" w:pos="510"/>
      </w:tabs>
      <w:spacing w:before="160" w:after="20" w:line="240" w:lineRule="auto"/>
      <w:jc w:val="both"/>
    </w:pPr>
    <w:rPr>
      <w:rFonts w:ascii="Arial" w:eastAsia="Times New Roman" w:hAnsi="Arial"/>
      <w:b/>
      <w:bCs/>
      <w:szCs w:val="20"/>
      <w:lang w:val="pt-BR" w:eastAsia="pt-BR"/>
    </w:rPr>
  </w:style>
  <w:style w:type="paragraph" w:customStyle="1" w:styleId="EstiloEstiloNegritoAntes10ptDepoisde1ptAntes10pt">
    <w:name w:val="Estilo Estilo Negrito Antes:  10 pt Depois de:  1 pt + Antes:  10 pt"/>
    <w:basedOn w:val="EstiloNegritoAntes10ptDepoisde1pt"/>
    <w:rsid w:val="00631BCF"/>
    <w:pPr>
      <w:spacing w:before="140" w:after="0"/>
    </w:pPr>
  </w:style>
  <w:style w:type="paragraph" w:customStyle="1" w:styleId="EstiloEstiloItemHifenAntes0ptAntes2pt">
    <w:name w:val="Estilo Estilo Item Hifen + Antes:  0 pt + Antes:  2 pt"/>
    <w:basedOn w:val="EstiloItemHifenAntes0pt"/>
    <w:rsid w:val="00631BCF"/>
    <w:pPr>
      <w:spacing w:before="40"/>
      <w:ind w:left="284" w:hanging="284"/>
    </w:pPr>
  </w:style>
  <w:style w:type="paragraph" w:customStyle="1" w:styleId="Ttulo31">
    <w:name w:val="Título 31"/>
    <w:basedOn w:val="Normal"/>
    <w:rsid w:val="00631BCF"/>
    <w:pPr>
      <w:widowControl w:val="0"/>
      <w:autoSpaceDE w:val="0"/>
      <w:autoSpaceDN w:val="0"/>
      <w:adjustRightInd w:val="0"/>
      <w:spacing w:after="0" w:line="240" w:lineRule="auto"/>
      <w:outlineLvl w:val="2"/>
    </w:pPr>
    <w:rPr>
      <w:rFonts w:eastAsia="Times New Roman" w:cs="Calibri"/>
      <w:sz w:val="28"/>
      <w:szCs w:val="28"/>
      <w:lang w:val="pt-BR" w:eastAsia="pt-BR"/>
    </w:rPr>
  </w:style>
  <w:style w:type="paragraph" w:customStyle="1" w:styleId="Ttulo51">
    <w:name w:val="Título 51"/>
    <w:basedOn w:val="Normal"/>
    <w:rsid w:val="00631BCF"/>
    <w:pPr>
      <w:widowControl w:val="0"/>
      <w:autoSpaceDE w:val="0"/>
      <w:autoSpaceDN w:val="0"/>
      <w:adjustRightInd w:val="0"/>
      <w:spacing w:after="0" w:line="240" w:lineRule="auto"/>
      <w:ind w:left="1564" w:hanging="432"/>
      <w:outlineLvl w:val="4"/>
    </w:pPr>
    <w:rPr>
      <w:rFonts w:ascii="Arial" w:eastAsia="Times New Roman" w:hAnsi="Arial" w:cs="Arial"/>
      <w:b/>
      <w:bCs/>
      <w:lang w:val="pt-BR" w:eastAsia="pt-BR"/>
    </w:rPr>
  </w:style>
  <w:style w:type="paragraph" w:customStyle="1" w:styleId="Ttulo81">
    <w:name w:val="Título 81"/>
    <w:basedOn w:val="Normal"/>
    <w:rsid w:val="00631BCF"/>
    <w:pPr>
      <w:widowControl w:val="0"/>
      <w:autoSpaceDE w:val="0"/>
      <w:autoSpaceDN w:val="0"/>
      <w:adjustRightInd w:val="0"/>
      <w:spacing w:after="0" w:line="240" w:lineRule="auto"/>
      <w:ind w:left="1852"/>
      <w:outlineLvl w:val="7"/>
    </w:pPr>
    <w:rPr>
      <w:rFonts w:ascii="Arial" w:eastAsia="Times New Roman" w:hAnsi="Arial" w:cs="Arial"/>
      <w:b/>
      <w:bCs/>
      <w:sz w:val="20"/>
      <w:szCs w:val="20"/>
      <w:lang w:val="pt-BR" w:eastAsia="pt-BR"/>
    </w:rPr>
  </w:style>
  <w:style w:type="paragraph" w:customStyle="1" w:styleId="TableParagraph">
    <w:name w:val="Table Paragraph"/>
    <w:basedOn w:val="Normal"/>
    <w:rsid w:val="00631B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pt-BR" w:eastAsia="pt-BR"/>
    </w:rPr>
  </w:style>
  <w:style w:type="character" w:customStyle="1" w:styleId="shorttext">
    <w:name w:val="short_text"/>
    <w:rsid w:val="00631BCF"/>
  </w:style>
  <w:style w:type="character" w:styleId="Forte">
    <w:name w:val="Strong"/>
    <w:basedOn w:val="Fontepargpadro"/>
    <w:qFormat/>
    <w:rsid w:val="00631BCF"/>
    <w:rPr>
      <w:b/>
      <w:bCs/>
    </w:rPr>
  </w:style>
  <w:style w:type="character" w:styleId="nfase">
    <w:name w:val="Emphasis"/>
    <w:basedOn w:val="Fontepargpadro"/>
    <w:qFormat/>
    <w:rsid w:val="00631BCF"/>
    <w:rPr>
      <w:i/>
      <w:iCs/>
    </w:rPr>
  </w:style>
  <w:style w:type="paragraph" w:styleId="AssinaturadeEmail">
    <w:name w:val="E-mail Signature"/>
    <w:basedOn w:val="Normal"/>
    <w:link w:val="AssinaturadeEmailChar"/>
    <w:rsid w:val="00631BCF"/>
    <w:pPr>
      <w:spacing w:after="0" w:line="240" w:lineRule="auto"/>
    </w:pPr>
    <w:rPr>
      <w:rFonts w:ascii="Times New Roman" w:eastAsia="Times New Roman" w:hAnsi="Times New Roman"/>
      <w:sz w:val="24"/>
      <w:szCs w:val="24"/>
      <w:lang w:val="pt-BR" w:eastAsia="pt-BR"/>
    </w:rPr>
  </w:style>
  <w:style w:type="character" w:customStyle="1" w:styleId="AssinaturadeEmailChar">
    <w:name w:val="Assinatura de Email Char"/>
    <w:basedOn w:val="Fontepargpadro"/>
    <w:link w:val="AssinaturadeEmail"/>
    <w:rsid w:val="00631BCF"/>
    <w:rPr>
      <w:rFonts w:ascii="Times New Roman" w:eastAsia="Times New Roman" w:hAnsi="Times New Roman"/>
      <w:sz w:val="24"/>
      <w:szCs w:val="24"/>
      <w:lang w:val="pt-BR" w:eastAsia="pt-BR"/>
    </w:rPr>
  </w:style>
  <w:style w:type="paragraph" w:customStyle="1" w:styleId="EstiloNegritoAntes10ptDepoisde0pt">
    <w:name w:val="Estilo Negrito Antes:  10 pt Depois de:  0 pt"/>
    <w:basedOn w:val="Normal"/>
    <w:rsid w:val="00631BCF"/>
    <w:pPr>
      <w:tabs>
        <w:tab w:val="left" w:pos="425"/>
      </w:tabs>
      <w:spacing w:before="160" w:after="0" w:line="240" w:lineRule="auto"/>
      <w:jc w:val="both"/>
    </w:pPr>
    <w:rPr>
      <w:rFonts w:ascii="Arial" w:eastAsia="Times New Roman" w:hAnsi="Arial"/>
      <w:b/>
      <w:bCs/>
      <w:szCs w:val="20"/>
      <w:lang w:val="pt-BR" w:eastAsia="pt-BR"/>
    </w:rPr>
  </w:style>
  <w:style w:type="paragraph" w:customStyle="1" w:styleId="EstiloEstiloEstiloNegritoAntes10ptDepoisde1ptAntes">
    <w:name w:val="Estilo Estilo Estilo Negrito Antes:  10 pt Depois de:  1 pt + Antes:..."/>
    <w:basedOn w:val="EstiloEstiloNegritoAntes10ptDepoisde1ptAntes10pt"/>
    <w:rsid w:val="00631BCF"/>
    <w:pPr>
      <w:spacing w:before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8462">
          <w:marLeft w:val="302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509783">
                          <w:marLeft w:val="5"/>
                          <w:marRight w:val="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22621">
                              <w:marLeft w:val="0"/>
                              <w:marRight w:val="0"/>
                              <w:marTop w:val="13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6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7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3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0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357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149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633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1094">
          <w:marLeft w:val="102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239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68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049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542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08750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53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60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5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2917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515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A8A02EF4D659D47ACA229ED30FE677B" ma:contentTypeVersion="33" ma:contentTypeDescription="Crie um novo documento." ma:contentTypeScope="" ma:versionID="5a0108f801532c64fe3199b7da832767">
  <xsd:schema xmlns:xsd="http://www.w3.org/2001/XMLSchema" xmlns:xs="http://www.w3.org/2001/XMLSchema" xmlns:p="http://schemas.microsoft.com/office/2006/metadata/properties" xmlns:ns2="a7310061-7464-493a-80a4-5427abd55c5f" targetNamespace="http://schemas.microsoft.com/office/2006/metadata/properties" ma:root="true" ma:fieldsID="58d3ef406c2f06a69c5bd35853938d59" ns2:_="">
    <xsd:import namespace="a7310061-7464-493a-80a4-5427abd55c5f"/>
    <xsd:element name="properties">
      <xsd:complexType>
        <xsd:sequence>
          <xsd:element name="documentManagement">
            <xsd:complexType>
              <xsd:all>
                <xsd:element ref="ns2:Doc_x0020_publicado" minOccurs="0"/>
                <xsd:element ref="ns2:Doc_x0020_publicado_x003a_ID" minOccurs="0"/>
                <xsd:element ref="ns2:Doc_x0020_publicado_x003a_Local" minOccurs="0"/>
                <xsd:element ref="ns2:Doc_x0020_publicado_x003a_N_x00fa_mero_x0020_da_x0020_revis_x00e3_o" minOccurs="0"/>
                <xsd:element ref="ns2:Doc_x0020_publicado_x003a_Data_x0020_de_x0020_emiss_x00e3_o" minOccurs="0"/>
                <xsd:element ref="ns2:Doc_x0020_publicado_x003a_Data_x0020_de_x0020_revis_x00e3_o" minOccurs="0"/>
                <xsd:element ref="ns2:Doc_x0020_publicado_x003a_N_x00fa_mero_x0020_documen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310061-7464-493a-80a4-5427abd55c5f" elementFormDefault="qualified">
    <xsd:import namespace="http://schemas.microsoft.com/office/2006/documentManagement/types"/>
    <xsd:import namespace="http://schemas.microsoft.com/office/infopath/2007/PartnerControls"/>
    <xsd:element name="Doc_x0020_publicado" ma:index="8" nillable="true" ma:displayName="Doc publicado" ma:list="{7b06dad8-9b6b-4f2e-a003-4fd682468882}" ma:internalName="Doc_x0020_publicado" ma:readOnly="false" ma:showField="Title">
      <xsd:simpleType>
        <xsd:restriction base="dms:Lookup"/>
      </xsd:simpleType>
    </xsd:element>
    <xsd:element name="Doc_x0020_publicado_x003a_ID" ma:index="9" nillable="true" ma:displayName="Doc publicado:ID" ma:list="{7b06dad8-9b6b-4f2e-a003-4fd682468882}" ma:internalName="Doc_x0020_publicado_x003a_ID" ma:readOnly="true" ma:showField="ID" ma:web="5857fad1-4633-4ae0-a165-7b639b45b5d3">
      <xsd:simpleType>
        <xsd:restriction base="dms:Lookup"/>
      </xsd:simpleType>
    </xsd:element>
    <xsd:element name="Doc_x0020_publicado_x003a_Local" ma:index="10" nillable="true" ma:displayName="Local" ma:list="{7b06dad8-9b6b-4f2e-a003-4fd682468882}" ma:internalName="Doc_x0020_publicado_x003a_Local" ma:readOnly="true" ma:showField="Macro" ma:web="5857fad1-4633-4ae0-a165-7b639b45b5d3">
      <xsd:simpleType>
        <xsd:restriction base="dms:Lookup"/>
      </xsd:simpleType>
    </xsd:element>
    <xsd:element name="Doc_x0020_publicado_x003a_N_x00fa_mero_x0020_da_x0020_revis_x00e3_o" ma:index="11" nillable="true" ma:displayName="Número da revisão" ma:list="{7b06dad8-9b6b-4f2e-a003-4fd682468882}" ma:internalName="Doc_x0020_publicado_x003a_N_x00fa_mero_x0020_da_x0020_revis_x00e3_o" ma:readOnly="true" ma:showField="Vers_x00e3_o_x0020_doc" ma:web="5857fad1-4633-4ae0-a165-7b639b45b5d3">
      <xsd:simpleType>
        <xsd:restriction base="dms:Lookup"/>
      </xsd:simpleType>
    </xsd:element>
    <xsd:element name="Doc_x0020_publicado_x003a_Data_x0020_de_x0020_emiss_x00e3_o" ma:index="12" nillable="true" ma:displayName="Data de emissão" ma:list="{7b06dad8-9b6b-4f2e-a003-4fd682468882}" ma:internalName="Doc_x0020_publicado_x003a_Data_x0020_de_x0020_emiss_x00e3_o" ma:readOnly="true" ma:showField="Data_x0020_de_x0020_emiss_x00e3_o" ma:web="5857fad1-4633-4ae0-a165-7b639b45b5d3">
      <xsd:simpleType>
        <xsd:restriction base="dms:Lookup"/>
      </xsd:simpleType>
    </xsd:element>
    <xsd:element name="Doc_x0020_publicado_x003a_Data_x0020_de_x0020_revis_x00e3_o" ma:index="13" nillable="true" ma:displayName="Data de revisão" ma:list="{7b06dad8-9b6b-4f2e-a003-4fd682468882}" ma:internalName="Doc_x0020_publicado_x003a_Data_x0020_de_x0020_revis_x00e3_o" ma:readOnly="true" ma:showField="Data_x0020_de_x0020_revis_x00e3_o" ma:web="5857fad1-4633-4ae0-a165-7b639b45b5d3">
      <xsd:simpleType>
        <xsd:restriction base="dms:Lookup"/>
      </xsd:simpleType>
    </xsd:element>
    <xsd:element name="Doc_x0020_publicado_x003a_N_x00fa_mero_x0020_documento" ma:index="14" nillable="true" ma:displayName="Doc publicado:Número documento" ma:list="{7b06dad8-9b6b-4f2e-a003-4fd682468882}" ma:internalName="Doc_x0020_publicado_x003a_N_x00fa_mero_x0020_documento" ma:readOnly="true" ma:showField="N_x00fa_mero_x0020_documento" ma:web="5857fad1-4633-4ae0-a165-7b639b45b5d3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_x0020_publicado xmlns="a7310061-7464-493a-80a4-5427abd55c5f">1281</Doc_x0020_publicado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797DBF-EF1F-4ED6-98FF-27866002C1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43FD3A-C459-45C0-810C-651C54DAB8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310061-7464-493a-80a4-5427abd55c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2D50E4-A394-4940-90D4-77F2338D77D5}">
  <ds:schemaRefs>
    <ds:schemaRef ds:uri="http://schemas.microsoft.com/office/2006/metadata/properties"/>
    <ds:schemaRef ds:uri="http://schemas.microsoft.com/office/infopath/2007/PartnerControls"/>
    <ds:schemaRef ds:uri="a7310061-7464-493a-80a4-5427abd55c5f"/>
  </ds:schemaRefs>
</ds:datastoreItem>
</file>

<file path=customXml/itemProps4.xml><?xml version="1.0" encoding="utf-8"?>
<ds:datastoreItem xmlns:ds="http://schemas.openxmlformats.org/officeDocument/2006/customXml" ds:itemID="{3F209473-78B9-4104-905A-AD17DF1E7B3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B55BDF6-4FC6-4726-9AA2-85CF8345307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FE5D279-F45F-4EF6-96A5-5B996A6BA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61</Pages>
  <Words>24468</Words>
  <Characters>132129</Characters>
  <Application>Microsoft Office Word</Application>
  <DocSecurity>0</DocSecurity>
  <Lines>1101</Lines>
  <Paragraphs>312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Enel s.p.a.</Company>
  <LinksUpToDate>false</LinksUpToDate>
  <CharactersWithSpaces>156285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CNS-OMBR-MAT-19-0283-EDBR - 7.2. Anexo B – Planilha Orientativa de Cálculo de Queda de Tensão</dc:title>
  <dc:creator>Julia Daflon Cunha Parreiras, Enel</dc:creator>
  <cp:lastModifiedBy>Lazaro Rodrigo Cunha Barbosa , Enel</cp:lastModifiedBy>
  <cp:revision>6</cp:revision>
  <cp:lastPrinted>2015-08-28T13:25:00Z</cp:lastPrinted>
  <dcterms:created xsi:type="dcterms:W3CDTF">2019-02-20T19:28:00Z</dcterms:created>
  <dcterms:modified xsi:type="dcterms:W3CDTF">2020-02-05T20:00:00Z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0x0101003A8A02EF4D659D47ACA229ED30FE677B</vt:lpwstr>
  </property>
</Properties>
</file>